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13DB" w14:textId="0C9EBE93" w:rsidR="00315E93" w:rsidRPr="00ED51BB" w:rsidRDefault="00ED51BB" w:rsidP="00ED51BB">
      <w:pPr>
        <w:jc w:val="center"/>
        <w:rPr>
          <w:sz w:val="28"/>
          <w:szCs w:val="32"/>
        </w:rPr>
      </w:pPr>
      <w:r w:rsidRPr="00ED51BB">
        <w:rPr>
          <w:rFonts w:hint="eastAsia"/>
          <w:sz w:val="28"/>
          <w:szCs w:val="32"/>
        </w:rPr>
        <w:t>ひろしま新商品チャレンジスペース事業実施要領</w:t>
      </w:r>
    </w:p>
    <w:p w14:paraId="2002D039" w14:textId="26FADCB9" w:rsidR="00ED51BB" w:rsidRDefault="00ED51BB"/>
    <w:p w14:paraId="00F259A9" w14:textId="5D082B60" w:rsidR="00ED51BB" w:rsidRDefault="00ED51BB">
      <w:r>
        <w:rPr>
          <w:rFonts w:hint="eastAsia"/>
        </w:rPr>
        <w:t>１．実施目的</w:t>
      </w:r>
    </w:p>
    <w:p w14:paraId="61DD80E2" w14:textId="66F7325B" w:rsidR="00ED51BB" w:rsidRPr="00873623" w:rsidRDefault="00ED51BB" w:rsidP="00652785">
      <w:pPr>
        <w:ind w:leftChars="100" w:left="210" w:firstLineChars="100" w:firstLine="210"/>
      </w:pPr>
      <w:bookmarkStart w:id="0" w:name="_Hlk76474419"/>
      <w:r w:rsidRPr="00873623">
        <w:rPr>
          <w:rFonts w:hint="eastAsia"/>
        </w:rPr>
        <w:t>中小・小規模事業者</w:t>
      </w:r>
      <w:bookmarkEnd w:id="0"/>
      <w:r w:rsidR="00F44E09" w:rsidRPr="00873623">
        <w:rPr>
          <w:rFonts w:hint="eastAsia"/>
        </w:rPr>
        <w:t>はそれぞれの優れた技術やノウハウを活用し</w:t>
      </w:r>
      <w:r w:rsidR="00BF3EA8" w:rsidRPr="00873623">
        <w:rPr>
          <w:rFonts w:hint="eastAsia"/>
        </w:rPr>
        <w:t>、</w:t>
      </w:r>
      <w:r w:rsidR="00F44E09" w:rsidRPr="00873623">
        <w:rPr>
          <w:rFonts w:hint="eastAsia"/>
        </w:rPr>
        <w:t>多くの商品を開発している</w:t>
      </w:r>
      <w:r w:rsidR="009A12AA" w:rsidRPr="00873623">
        <w:rPr>
          <w:rFonts w:hint="eastAsia"/>
        </w:rPr>
        <w:t>ものの</w:t>
      </w:r>
      <w:r w:rsidR="00F44E09" w:rsidRPr="00873623">
        <w:rPr>
          <w:rFonts w:hint="eastAsia"/>
        </w:rPr>
        <w:t>、開発された商品の中で</w:t>
      </w:r>
      <w:r w:rsidR="00391FC3" w:rsidRPr="00873623">
        <w:rPr>
          <w:rFonts w:hint="eastAsia"/>
        </w:rPr>
        <w:t>売れ行きが伸びている</w:t>
      </w:r>
      <w:r w:rsidR="00F44E09" w:rsidRPr="00873623">
        <w:rPr>
          <w:rFonts w:hint="eastAsia"/>
        </w:rPr>
        <w:t>商品は一部に留まってい</w:t>
      </w:r>
      <w:r w:rsidR="009A12AA" w:rsidRPr="00873623">
        <w:rPr>
          <w:rFonts w:hint="eastAsia"/>
        </w:rPr>
        <w:t>ます</w:t>
      </w:r>
      <w:r w:rsidR="00F44E09" w:rsidRPr="00873623">
        <w:rPr>
          <w:rFonts w:hint="eastAsia"/>
        </w:rPr>
        <w:t>。これは</w:t>
      </w:r>
      <w:r w:rsidRPr="00873623">
        <w:rPr>
          <w:rFonts w:hint="eastAsia"/>
        </w:rPr>
        <w:t>新商品</w:t>
      </w:r>
      <w:r w:rsidR="00F44E09" w:rsidRPr="00873623">
        <w:rPr>
          <w:rFonts w:hint="eastAsia"/>
        </w:rPr>
        <w:t>を</w:t>
      </w:r>
      <w:r w:rsidRPr="00873623">
        <w:rPr>
          <w:rFonts w:hint="eastAsia"/>
        </w:rPr>
        <w:t>開発する際に必要な</w:t>
      </w:r>
      <w:r w:rsidR="00F44E09" w:rsidRPr="00873623">
        <w:rPr>
          <w:rFonts w:hint="eastAsia"/>
        </w:rPr>
        <w:t>消費者ニーズを取り入れることなく開発されることが多く、また、そのニーズ</w:t>
      </w:r>
      <w:r w:rsidRPr="00873623">
        <w:rPr>
          <w:rFonts w:hint="eastAsia"/>
        </w:rPr>
        <w:t>を確認するため</w:t>
      </w:r>
      <w:r w:rsidR="004873A6" w:rsidRPr="00873623">
        <w:rPr>
          <w:rFonts w:hint="eastAsia"/>
        </w:rPr>
        <w:t>の</w:t>
      </w:r>
      <w:r w:rsidRPr="00873623">
        <w:rPr>
          <w:rFonts w:hint="eastAsia"/>
        </w:rPr>
        <w:t>場</w:t>
      </w:r>
      <w:r w:rsidR="00F44E09" w:rsidRPr="00873623">
        <w:rPr>
          <w:rFonts w:hint="eastAsia"/>
        </w:rPr>
        <w:t>が</w:t>
      </w:r>
      <w:r w:rsidRPr="00873623">
        <w:rPr>
          <w:rFonts w:hint="eastAsia"/>
        </w:rPr>
        <w:t>不足</w:t>
      </w:r>
      <w:r w:rsidR="00F44E09" w:rsidRPr="00873623">
        <w:rPr>
          <w:rFonts w:hint="eastAsia"/>
        </w:rPr>
        <w:t>していることが考えられ</w:t>
      </w:r>
      <w:r w:rsidR="00C9208C" w:rsidRPr="00873623">
        <w:rPr>
          <w:rFonts w:hint="eastAsia"/>
        </w:rPr>
        <w:t>ます</w:t>
      </w:r>
      <w:r w:rsidR="00DE51A7">
        <w:rPr>
          <w:rFonts w:hint="eastAsia"/>
        </w:rPr>
        <w:t>。</w:t>
      </w:r>
    </w:p>
    <w:p w14:paraId="6E1EBC78" w14:textId="6011CCF4" w:rsidR="00346E05" w:rsidRPr="00873623" w:rsidRDefault="00C9208C" w:rsidP="00652785">
      <w:pPr>
        <w:ind w:leftChars="100" w:left="210" w:firstLineChars="100" w:firstLine="210"/>
      </w:pPr>
      <w:r w:rsidRPr="00873623">
        <w:rPr>
          <w:rFonts w:hint="eastAsia"/>
        </w:rPr>
        <w:t>本事業は、</w:t>
      </w:r>
      <w:r w:rsidR="009A12AA" w:rsidRPr="00873623">
        <w:rPr>
          <w:rFonts w:hint="eastAsia"/>
        </w:rPr>
        <w:t>これらの課題を解決するため、</w:t>
      </w:r>
      <w:r w:rsidR="00346E05" w:rsidRPr="00873623">
        <w:rPr>
          <w:rFonts w:hint="eastAsia"/>
        </w:rPr>
        <w:t>ひろしま夢ぷらざの売り場を活用したテスト販売による消費者ニーズの把握を</w:t>
      </w:r>
      <w:r w:rsidR="00783C8C" w:rsidRPr="00873623">
        <w:rPr>
          <w:rFonts w:hint="eastAsia"/>
        </w:rPr>
        <w:t>行い</w:t>
      </w:r>
      <w:r w:rsidR="00346E05" w:rsidRPr="00873623">
        <w:rPr>
          <w:rFonts w:hint="eastAsia"/>
        </w:rPr>
        <w:t>、</w:t>
      </w:r>
      <w:r w:rsidR="009A12AA" w:rsidRPr="00873623">
        <w:rPr>
          <w:rFonts w:hint="eastAsia"/>
        </w:rPr>
        <w:t>中小・小規模事業者の販路開拓と</w:t>
      </w:r>
      <w:r w:rsidR="00346E05" w:rsidRPr="00873623">
        <w:rPr>
          <w:rFonts w:hint="eastAsia"/>
        </w:rPr>
        <w:t>売れる商品開発</w:t>
      </w:r>
      <w:r w:rsidR="00CC39AF" w:rsidRPr="00873623">
        <w:rPr>
          <w:rFonts w:hint="eastAsia"/>
        </w:rPr>
        <w:t>を</w:t>
      </w:r>
      <w:r w:rsidR="00346E05" w:rsidRPr="00873623">
        <w:rPr>
          <w:rFonts w:hint="eastAsia"/>
        </w:rPr>
        <w:t>支援</w:t>
      </w:r>
      <w:r w:rsidR="00CC39AF" w:rsidRPr="00873623">
        <w:rPr>
          <w:rFonts w:hint="eastAsia"/>
        </w:rPr>
        <w:t>することを</w:t>
      </w:r>
      <w:r w:rsidR="00346E05" w:rsidRPr="00873623">
        <w:rPr>
          <w:rFonts w:hint="eastAsia"/>
        </w:rPr>
        <w:t>目的</w:t>
      </w:r>
      <w:r w:rsidR="00CC39AF" w:rsidRPr="00873623">
        <w:rPr>
          <w:rFonts w:hint="eastAsia"/>
        </w:rPr>
        <w:t>に実施</w:t>
      </w:r>
      <w:r w:rsidRPr="00873623">
        <w:rPr>
          <w:rFonts w:hint="eastAsia"/>
        </w:rPr>
        <w:t>するものです</w:t>
      </w:r>
      <w:r w:rsidR="00DE51A7">
        <w:rPr>
          <w:rFonts w:hint="eastAsia"/>
        </w:rPr>
        <w:t>。</w:t>
      </w:r>
    </w:p>
    <w:p w14:paraId="2F68CF2E" w14:textId="57C66A89" w:rsidR="00346E05" w:rsidRDefault="00346E05"/>
    <w:p w14:paraId="5CCEDDF6" w14:textId="7A73773B" w:rsidR="00CC39AF" w:rsidRDefault="00CC39AF">
      <w:r>
        <w:rPr>
          <w:rFonts w:hint="eastAsia"/>
        </w:rPr>
        <w:t>２．実施概要</w:t>
      </w:r>
    </w:p>
    <w:p w14:paraId="38BE649D" w14:textId="35BE14DF" w:rsidR="00BA48DA" w:rsidRDefault="001F158E" w:rsidP="00652785">
      <w:pPr>
        <w:ind w:leftChars="100" w:left="210" w:firstLineChars="100" w:firstLine="210"/>
      </w:pPr>
      <w:r>
        <w:rPr>
          <w:rFonts w:hint="eastAsia"/>
        </w:rPr>
        <w:t>令和8年4月から令和9年3月の間にテーマを設定し、ひろしま夢ぷらざ店内に設置する特設コーナーにおいて、</w:t>
      </w:r>
      <w:r w:rsidR="0069339D">
        <w:rPr>
          <w:rFonts w:hint="eastAsia"/>
        </w:rPr>
        <w:t>１か月毎に</w:t>
      </w:r>
      <w:r w:rsidR="00CC39AF">
        <w:rPr>
          <w:rFonts w:hint="eastAsia"/>
        </w:rPr>
        <w:t>商品を</w:t>
      </w:r>
      <w:r w:rsidR="00AD161D">
        <w:rPr>
          <w:rFonts w:hint="eastAsia"/>
        </w:rPr>
        <w:t>各回</w:t>
      </w:r>
      <w:r w:rsidR="000D0505">
        <w:rPr>
          <w:rFonts w:hint="eastAsia"/>
        </w:rPr>
        <w:t>5</w:t>
      </w:r>
      <w:r w:rsidR="00AD161D">
        <w:rPr>
          <w:rFonts w:hint="eastAsia"/>
        </w:rPr>
        <w:t>商品程度募集し、</w:t>
      </w:r>
      <w:r w:rsidR="00CC39AF">
        <w:rPr>
          <w:rFonts w:hint="eastAsia"/>
        </w:rPr>
        <w:t>テスト販売を実施します</w:t>
      </w:r>
      <w:r w:rsidR="00DE51A7">
        <w:rPr>
          <w:rFonts w:hint="eastAsia"/>
        </w:rPr>
        <w:t>。</w:t>
      </w:r>
      <w:r w:rsidR="00CC39AF" w:rsidRPr="0069339D">
        <w:rPr>
          <w:rFonts w:hint="eastAsia"/>
        </w:rPr>
        <w:t>実施期間は</w:t>
      </w:r>
      <w:r w:rsidR="00525E88" w:rsidRPr="0069339D">
        <w:rPr>
          <w:rFonts w:hint="eastAsia"/>
        </w:rPr>
        <w:t>１か月</w:t>
      </w:r>
      <w:r w:rsidR="0069339D" w:rsidRPr="0069339D">
        <w:rPr>
          <w:rFonts w:hint="eastAsia"/>
        </w:rPr>
        <w:t>単位</w:t>
      </w:r>
      <w:r w:rsidR="00CC39AF" w:rsidRPr="0069339D">
        <w:rPr>
          <w:rFonts w:hint="eastAsia"/>
        </w:rPr>
        <w:t>とし、テスト販売終了後は各出展者に対し</w:t>
      </w:r>
      <w:r w:rsidR="0069339D" w:rsidRPr="0069339D">
        <w:rPr>
          <w:rFonts w:hint="eastAsia"/>
        </w:rPr>
        <w:t>、</w:t>
      </w:r>
      <w:r w:rsidR="0020741C">
        <w:rPr>
          <w:rFonts w:hint="eastAsia"/>
        </w:rPr>
        <w:t>１か月間の売上データ</w:t>
      </w:r>
      <w:r w:rsidR="00E20CC7">
        <w:rPr>
          <w:rFonts w:hint="eastAsia"/>
        </w:rPr>
        <w:t>、</w:t>
      </w:r>
      <w:r w:rsidR="0069339D" w:rsidRPr="0069339D">
        <w:rPr>
          <w:rFonts w:hint="eastAsia"/>
        </w:rPr>
        <w:t>ひろしま夢ぷらざ</w:t>
      </w:r>
      <w:r w:rsidR="00CC39AF" w:rsidRPr="0069339D">
        <w:rPr>
          <w:rFonts w:hint="eastAsia"/>
        </w:rPr>
        <w:t>の</w:t>
      </w:r>
      <w:r w:rsidR="0069339D" w:rsidRPr="0069339D">
        <w:rPr>
          <w:rFonts w:hint="eastAsia"/>
        </w:rPr>
        <w:t>店長もしくはマネージャー</w:t>
      </w:r>
      <w:r w:rsidR="00DE51A7">
        <w:rPr>
          <w:rFonts w:hint="eastAsia"/>
        </w:rPr>
        <w:t>や</w:t>
      </w:r>
      <w:r w:rsidR="00C26312">
        <w:rPr>
          <w:rFonts w:hint="eastAsia"/>
        </w:rPr>
        <w:t>消費者などのコメントも</w:t>
      </w:r>
      <w:r w:rsidR="00CC39AF" w:rsidRPr="0069339D">
        <w:rPr>
          <w:rFonts w:hint="eastAsia"/>
        </w:rPr>
        <w:t>添え</w:t>
      </w:r>
      <w:r w:rsidR="00F77053">
        <w:rPr>
          <w:rFonts w:hint="eastAsia"/>
        </w:rPr>
        <w:t>、</w:t>
      </w:r>
      <w:r w:rsidR="00E20CC7">
        <w:rPr>
          <w:rFonts w:hint="eastAsia"/>
        </w:rPr>
        <w:t>評価シートとして</w:t>
      </w:r>
      <w:r w:rsidR="00CC39AF" w:rsidRPr="0069339D">
        <w:rPr>
          <w:rFonts w:hint="eastAsia"/>
        </w:rPr>
        <w:t>フィードバック</w:t>
      </w:r>
      <w:r w:rsidR="00053225">
        <w:rPr>
          <w:rFonts w:hint="eastAsia"/>
        </w:rPr>
        <w:t>を行います。</w:t>
      </w:r>
      <w:r w:rsidR="00BA48DA">
        <w:rPr>
          <w:rFonts w:hint="eastAsia"/>
        </w:rPr>
        <w:t xml:space="preserve">　　</w:t>
      </w:r>
    </w:p>
    <w:p w14:paraId="40D7E830" w14:textId="26B30A98" w:rsidR="0069339D" w:rsidRPr="00F77053" w:rsidRDefault="00CC39AF" w:rsidP="007927DC">
      <w:pPr>
        <w:ind w:leftChars="100" w:left="210" w:firstLineChars="100" w:firstLine="210"/>
      </w:pPr>
      <w:r w:rsidRPr="0069339D">
        <w:rPr>
          <w:rFonts w:hint="eastAsia"/>
        </w:rPr>
        <w:t>今後の</w:t>
      </w:r>
      <w:r w:rsidR="008A75FA">
        <w:rPr>
          <w:rFonts w:hint="eastAsia"/>
        </w:rPr>
        <w:t>更なる販売促進に繋がるよう</w:t>
      </w:r>
      <w:r w:rsidR="00D066C1">
        <w:rPr>
          <w:rFonts w:hint="eastAsia"/>
        </w:rPr>
        <w:t>商品の改良</w:t>
      </w:r>
      <w:r w:rsidR="0020741C">
        <w:rPr>
          <w:rFonts w:hint="eastAsia"/>
        </w:rPr>
        <w:t>や販路開拓</w:t>
      </w:r>
      <w:r w:rsidR="00D066C1">
        <w:rPr>
          <w:rFonts w:hint="eastAsia"/>
        </w:rPr>
        <w:t>に</w:t>
      </w:r>
      <w:r w:rsidRPr="0069339D">
        <w:rPr>
          <w:rFonts w:hint="eastAsia"/>
        </w:rPr>
        <w:t>活用してもらう他、販売結果によりひろしま夢ぷらざの</w:t>
      </w:r>
      <w:r w:rsidR="0069339D" w:rsidRPr="0069339D">
        <w:rPr>
          <w:rFonts w:hint="eastAsia"/>
        </w:rPr>
        <w:t>商品の常設化を検討します</w:t>
      </w:r>
      <w:r w:rsidR="00D066C1">
        <w:rPr>
          <w:rFonts w:hint="eastAsia"/>
        </w:rPr>
        <w:t>。</w:t>
      </w:r>
      <w:r w:rsidRPr="00F77053">
        <w:rPr>
          <w:rFonts w:hint="eastAsia"/>
        </w:rPr>
        <w:t>また、本事業の成果を高めるため、</w:t>
      </w:r>
      <w:r w:rsidR="0069339D" w:rsidRPr="00F77053">
        <w:rPr>
          <w:rFonts w:hint="eastAsia"/>
        </w:rPr>
        <w:t>販路開拓を目的としたバイヤーへの商品紹介等も実施します</w:t>
      </w:r>
      <w:r w:rsidR="00F77053" w:rsidRPr="00F77053">
        <w:rPr>
          <w:rFonts w:hint="eastAsia"/>
        </w:rPr>
        <w:t>。</w:t>
      </w:r>
    </w:p>
    <w:p w14:paraId="7F55C49F" w14:textId="77777777" w:rsidR="0069339D" w:rsidRPr="0069339D" w:rsidRDefault="0069339D" w:rsidP="0069339D">
      <w:pPr>
        <w:ind w:leftChars="100" w:left="210" w:firstLineChars="100" w:firstLine="210"/>
      </w:pPr>
    </w:p>
    <w:p w14:paraId="10BFB3A8" w14:textId="3DDE49E9" w:rsidR="00D7078A" w:rsidRDefault="0092609A">
      <w:r>
        <w:rPr>
          <w:rFonts w:hint="eastAsia"/>
        </w:rPr>
        <w:t>３．</w:t>
      </w:r>
      <w:r w:rsidR="00AD161D">
        <w:rPr>
          <w:rFonts w:hint="eastAsia"/>
        </w:rPr>
        <w:t>出展</w:t>
      </w:r>
      <w:r w:rsidR="006C0C80">
        <w:rPr>
          <w:rFonts w:hint="eastAsia"/>
        </w:rPr>
        <w:t>について</w:t>
      </w:r>
    </w:p>
    <w:p w14:paraId="26A606DD" w14:textId="54E6D85D" w:rsidR="00AD161D" w:rsidRDefault="0092609A" w:rsidP="00652785">
      <w:pPr>
        <w:ind w:leftChars="100" w:left="210"/>
      </w:pPr>
      <w:bookmarkStart w:id="1" w:name="_Hlk163134835"/>
      <w:r>
        <w:rPr>
          <w:rFonts w:hint="eastAsia"/>
        </w:rPr>
        <w:t>（１）</w:t>
      </w:r>
      <w:r w:rsidR="00AD161D">
        <w:rPr>
          <w:rFonts w:hint="eastAsia"/>
        </w:rPr>
        <w:t>対象商品</w:t>
      </w:r>
    </w:p>
    <w:bookmarkEnd w:id="1"/>
    <w:p w14:paraId="00B7EBC7" w14:textId="77777777" w:rsidR="001E673A" w:rsidRDefault="001E673A" w:rsidP="001E673A">
      <w:pPr>
        <w:ind w:leftChars="387" w:left="813" w:firstLineChars="10" w:firstLine="21"/>
      </w:pPr>
      <w:r w:rsidRPr="00BA7BBB">
        <w:rPr>
          <w:rFonts w:hint="eastAsia"/>
        </w:rPr>
        <w:t>新商品等（※1）で、商工会及び商工会議所(以下、商工会等)の会員事業者（※2）の取り扱う商品。但し、酒類は卸免許等の関係で希望に沿えない場合があります。</w:t>
      </w:r>
    </w:p>
    <w:p w14:paraId="6B53D783" w14:textId="77777777" w:rsidR="001E673A" w:rsidRDefault="001E673A" w:rsidP="001E673A">
      <w:pPr>
        <w:ind w:leftChars="337" w:left="708" w:firstLineChars="60" w:firstLine="126"/>
      </w:pPr>
      <w:r w:rsidRPr="00BA7BBB">
        <w:rPr>
          <w:rFonts w:hint="eastAsia"/>
        </w:rPr>
        <w:t>※1　新商品とは、事業者が新たに開発した商品の他、ひろしま夢ぷらざで取り扱</w:t>
      </w:r>
    </w:p>
    <w:p w14:paraId="74728B91" w14:textId="32D68908" w:rsidR="001E673A" w:rsidRDefault="001E673A" w:rsidP="001E673A">
      <w:pPr>
        <w:ind w:leftChars="337" w:left="708" w:firstLineChars="310" w:firstLine="651"/>
      </w:pPr>
      <w:r w:rsidRPr="00BA7BBB">
        <w:rPr>
          <w:rFonts w:hint="eastAsia"/>
        </w:rPr>
        <w:t>いの無い商品。</w:t>
      </w:r>
    </w:p>
    <w:p w14:paraId="52C98504" w14:textId="3D118BD1" w:rsidR="001E673A" w:rsidRPr="00B76837" w:rsidRDefault="001E673A" w:rsidP="001E673A">
      <w:pPr>
        <w:ind w:leftChars="337" w:left="708" w:firstLineChars="60" w:firstLine="126"/>
      </w:pPr>
      <w:r w:rsidRPr="00BA7BBB">
        <w:rPr>
          <w:rFonts w:hint="eastAsia"/>
        </w:rPr>
        <w:t>※2　本事業についてはひろしま夢ぷらざでの販売実績が無い事業者を優先します。</w:t>
      </w:r>
    </w:p>
    <w:p w14:paraId="6B8805E9" w14:textId="77777777" w:rsidR="00FA36B7" w:rsidRDefault="00FA36B7" w:rsidP="00326EDA">
      <w:pPr>
        <w:spacing w:line="0" w:lineRule="atLeast"/>
        <w:ind w:leftChars="100" w:left="210"/>
      </w:pPr>
    </w:p>
    <w:p w14:paraId="6A154B6A" w14:textId="73422920" w:rsidR="001A564A" w:rsidRDefault="001A564A" w:rsidP="00116496">
      <w:pPr>
        <w:ind w:leftChars="100" w:left="840" w:hangingChars="300" w:hanging="630"/>
      </w:pPr>
      <w:r>
        <w:rPr>
          <w:rFonts w:hint="eastAsia"/>
        </w:rPr>
        <w:t>（２）令和</w:t>
      </w:r>
      <w:r w:rsidR="00116496">
        <w:rPr>
          <w:rFonts w:hint="eastAsia"/>
        </w:rPr>
        <w:t>8</w:t>
      </w:r>
      <w:r>
        <w:rPr>
          <w:rFonts w:hint="eastAsia"/>
        </w:rPr>
        <w:t>年</w:t>
      </w:r>
      <w:r w:rsidR="00116496">
        <w:rPr>
          <w:rFonts w:hint="eastAsia"/>
        </w:rPr>
        <w:t>4</w:t>
      </w:r>
      <w:r>
        <w:rPr>
          <w:rFonts w:hint="eastAsia"/>
        </w:rPr>
        <w:t>月～令和</w:t>
      </w:r>
      <w:r w:rsidR="00116496">
        <w:rPr>
          <w:rFonts w:hint="eastAsia"/>
        </w:rPr>
        <w:t>9</w:t>
      </w:r>
      <w:r>
        <w:rPr>
          <w:rFonts w:hint="eastAsia"/>
        </w:rPr>
        <w:t>年</w:t>
      </w:r>
      <w:r w:rsidR="002B5CD6">
        <w:rPr>
          <w:rFonts w:hint="eastAsia"/>
        </w:rPr>
        <w:t>3</w:t>
      </w:r>
      <w:r>
        <w:rPr>
          <w:rFonts w:hint="eastAsia"/>
        </w:rPr>
        <w:t>月の間に</w:t>
      </w:r>
      <w:r w:rsidR="00116496">
        <w:rPr>
          <w:rFonts w:hint="eastAsia"/>
        </w:rPr>
        <w:t>12</w:t>
      </w:r>
      <w:r>
        <w:rPr>
          <w:rFonts w:hint="eastAsia"/>
        </w:rPr>
        <w:t>テーマで実施します。各テーマの開催期間は要領最後のページ記載の通りとします。</w:t>
      </w:r>
    </w:p>
    <w:p w14:paraId="04AB75C3" w14:textId="77777777" w:rsidR="001A564A" w:rsidRPr="00116496" w:rsidRDefault="001A564A" w:rsidP="00652785">
      <w:pPr>
        <w:ind w:leftChars="100" w:left="210"/>
      </w:pPr>
    </w:p>
    <w:p w14:paraId="5F4A4CC5" w14:textId="72F4170A" w:rsidR="0074589B" w:rsidRDefault="0074589B" w:rsidP="00652785">
      <w:pPr>
        <w:ind w:leftChars="100" w:left="210"/>
      </w:pPr>
      <w:r>
        <w:rPr>
          <w:rFonts w:hint="eastAsia"/>
        </w:rPr>
        <w:t>（</w:t>
      </w:r>
      <w:r w:rsidR="001A564A">
        <w:rPr>
          <w:rFonts w:hint="eastAsia"/>
        </w:rPr>
        <w:t>３</w:t>
      </w:r>
      <w:r>
        <w:rPr>
          <w:rFonts w:hint="eastAsia"/>
        </w:rPr>
        <w:t>）事前商談</w:t>
      </w:r>
      <w:r w:rsidR="00552FBE">
        <w:rPr>
          <w:rFonts w:hint="eastAsia"/>
        </w:rPr>
        <w:t>およびサンプルの送付について</w:t>
      </w:r>
    </w:p>
    <w:p w14:paraId="67186DF8" w14:textId="1EAA10ED" w:rsidR="00163ACE" w:rsidRPr="00104713" w:rsidRDefault="0074589B" w:rsidP="00A1148C">
      <w:pPr>
        <w:ind w:leftChars="200" w:left="420" w:firstLineChars="100" w:firstLine="210"/>
      </w:pPr>
      <w:r w:rsidRPr="00104713">
        <w:rPr>
          <w:rFonts w:hint="eastAsia"/>
        </w:rPr>
        <w:t>本事業では、テスト販売の成果を高めるため、商品の特徴等を的確に捉え販売促進に繋げる</w:t>
      </w:r>
      <w:r w:rsidR="00D35347" w:rsidRPr="00104713">
        <w:rPr>
          <w:rFonts w:hint="eastAsia"/>
        </w:rPr>
        <w:t>ため、</w:t>
      </w:r>
      <w:r w:rsidRPr="00104713">
        <w:rPr>
          <w:rFonts w:hint="eastAsia"/>
        </w:rPr>
        <w:t>事前商談により商品の特徴等を確認しますので、</w:t>
      </w:r>
      <w:r w:rsidR="00D35347" w:rsidRPr="00104713">
        <w:rPr>
          <w:rFonts w:hint="eastAsia"/>
        </w:rPr>
        <w:t>出展に際しては必ず事前商談を行ってください</w:t>
      </w:r>
    </w:p>
    <w:p w14:paraId="43C3C843" w14:textId="6D6DEA4B" w:rsidR="001A72FC" w:rsidRPr="00104713" w:rsidRDefault="00552FBE" w:rsidP="00326EDA">
      <w:pPr>
        <w:spacing w:afterLines="50" w:after="180" w:line="0" w:lineRule="atLeast"/>
        <w:ind w:leftChars="200" w:left="420" w:firstLineChars="100" w:firstLine="210"/>
        <w:rPr>
          <w:u w:val="single"/>
        </w:rPr>
      </w:pPr>
      <w:r w:rsidRPr="00104713">
        <w:rPr>
          <w:rFonts w:hint="eastAsia"/>
        </w:rPr>
        <w:t>また</w:t>
      </w:r>
      <w:r w:rsidR="00CE2B68" w:rsidRPr="00104713">
        <w:rPr>
          <w:rFonts w:hint="eastAsia"/>
        </w:rPr>
        <w:t>、</w:t>
      </w:r>
      <w:r w:rsidRPr="00104713">
        <w:rPr>
          <w:rFonts w:hint="eastAsia"/>
          <w:u w:val="single"/>
        </w:rPr>
        <w:t>事前商談</w:t>
      </w:r>
      <w:r w:rsidR="00CE2B68" w:rsidRPr="00104713">
        <w:rPr>
          <w:rFonts w:hint="eastAsia"/>
          <w:u w:val="single"/>
        </w:rPr>
        <w:t>用</w:t>
      </w:r>
      <w:r w:rsidR="00594162" w:rsidRPr="00104713">
        <w:rPr>
          <w:rFonts w:hint="eastAsia"/>
          <w:u w:val="single"/>
        </w:rPr>
        <w:t>兼</w:t>
      </w:r>
      <w:r w:rsidR="00CE2B68" w:rsidRPr="00104713">
        <w:rPr>
          <w:rFonts w:hint="eastAsia"/>
          <w:u w:val="single"/>
        </w:rPr>
        <w:t>商品評価用</w:t>
      </w:r>
      <w:r w:rsidR="00594162" w:rsidRPr="00104713">
        <w:rPr>
          <w:rFonts w:hint="eastAsia"/>
          <w:u w:val="single"/>
        </w:rPr>
        <w:t>として事前面談の際に商品サンプルを夢ぷらざに提</w:t>
      </w:r>
      <w:r w:rsidR="00594162" w:rsidRPr="00104713">
        <w:rPr>
          <w:rFonts w:hint="eastAsia"/>
          <w:u w:val="single"/>
        </w:rPr>
        <w:lastRenderedPageBreak/>
        <w:t>供していただきます（</w:t>
      </w:r>
      <w:r w:rsidR="00570557" w:rsidRPr="00104713">
        <w:rPr>
          <w:rFonts w:hint="eastAsia"/>
          <w:u w:val="single"/>
        </w:rPr>
        <w:t>目安：パッケージ評価</w:t>
      </w:r>
      <w:r w:rsidR="00104713">
        <w:rPr>
          <w:rFonts w:hint="eastAsia"/>
          <w:u w:val="single"/>
        </w:rPr>
        <w:t>や</w:t>
      </w:r>
      <w:r w:rsidR="00E77654">
        <w:rPr>
          <w:rFonts w:hint="eastAsia"/>
          <w:u w:val="single"/>
        </w:rPr>
        <w:t>商品内容</w:t>
      </w:r>
      <w:r w:rsidR="005B55A3">
        <w:rPr>
          <w:rFonts w:hint="eastAsia"/>
          <w:u w:val="single"/>
        </w:rPr>
        <w:t>確認</w:t>
      </w:r>
      <w:r w:rsidR="00570557" w:rsidRPr="00104713">
        <w:rPr>
          <w:rFonts w:hint="eastAsia"/>
          <w:u w:val="single"/>
        </w:rPr>
        <w:t>用</w:t>
      </w:r>
      <w:r w:rsidR="00E77654">
        <w:rPr>
          <w:rFonts w:hint="eastAsia"/>
          <w:u w:val="single"/>
        </w:rPr>
        <w:t>として</w:t>
      </w:r>
      <w:r w:rsidR="002B5CD6">
        <w:rPr>
          <w:rFonts w:hint="eastAsia"/>
          <w:b/>
          <w:bCs/>
          <w:u w:val="single"/>
        </w:rPr>
        <w:t>２</w:t>
      </w:r>
      <w:r w:rsidR="00E77654">
        <w:rPr>
          <w:rFonts w:hint="eastAsia"/>
          <w:u w:val="single"/>
        </w:rPr>
        <w:t>点</w:t>
      </w:r>
      <w:r w:rsidR="00594162" w:rsidRPr="00104713">
        <w:rPr>
          <w:rFonts w:hint="eastAsia"/>
          <w:u w:val="single"/>
        </w:rPr>
        <w:t>）</w:t>
      </w:r>
    </w:p>
    <w:p w14:paraId="5AAA5C42" w14:textId="4F3221F3" w:rsidR="001A72FC" w:rsidRPr="0069339D" w:rsidRDefault="001A72FC" w:rsidP="00326EDA">
      <w:pPr>
        <w:spacing w:line="0" w:lineRule="atLeast"/>
        <w:ind w:leftChars="100" w:left="210"/>
      </w:pPr>
      <w:r w:rsidRPr="0069339D">
        <w:rPr>
          <w:rFonts w:hint="eastAsia"/>
        </w:rPr>
        <w:t>（</w:t>
      </w:r>
      <w:r w:rsidR="00043392">
        <w:rPr>
          <w:rFonts w:hint="eastAsia"/>
        </w:rPr>
        <w:t>３</w:t>
      </w:r>
      <w:r w:rsidRPr="0069339D">
        <w:rPr>
          <w:rFonts w:hint="eastAsia"/>
        </w:rPr>
        <w:t>）出品要件について</w:t>
      </w:r>
    </w:p>
    <w:p w14:paraId="0765DCF2" w14:textId="4480ED24" w:rsidR="001A72FC" w:rsidRPr="00AD37D3" w:rsidRDefault="001A72FC" w:rsidP="001A72FC">
      <w:pPr>
        <w:ind w:leftChars="100" w:left="840" w:hangingChars="300" w:hanging="630"/>
        <w:rPr>
          <w:b/>
          <w:bCs/>
          <w:u w:val="single"/>
        </w:rPr>
      </w:pPr>
      <w:r w:rsidRPr="0069339D">
        <w:rPr>
          <w:rFonts w:hint="eastAsia"/>
        </w:rPr>
        <w:t xml:space="preserve">　　・令和5年10月より店内販売の商品については、インボイス番号を事業者に求めておりますので、</w:t>
      </w:r>
      <w:r w:rsidR="00D836B3">
        <w:rPr>
          <w:rFonts w:hint="eastAsia"/>
        </w:rPr>
        <w:t>本事業についても</w:t>
      </w:r>
      <w:r w:rsidRPr="00AD37D3">
        <w:rPr>
          <w:rFonts w:hint="eastAsia"/>
          <w:b/>
          <w:bCs/>
          <w:u w:val="single"/>
        </w:rPr>
        <w:t>インボイス番号取得事業者に限ります</w:t>
      </w:r>
    </w:p>
    <w:p w14:paraId="1D0D0B0C" w14:textId="56C82BEA" w:rsidR="001A72FC" w:rsidRPr="0069339D" w:rsidRDefault="001A72FC" w:rsidP="001A72FC">
      <w:pPr>
        <w:ind w:leftChars="100" w:left="840" w:hangingChars="300" w:hanging="630"/>
      </w:pPr>
      <w:r w:rsidRPr="0069339D">
        <w:rPr>
          <w:rFonts w:hint="eastAsia"/>
        </w:rPr>
        <w:t xml:space="preserve">　　・将来的な販路開拓を見据えていますので、</w:t>
      </w:r>
      <w:r w:rsidRPr="00AD37D3">
        <w:rPr>
          <w:rFonts w:hint="eastAsia"/>
          <w:b/>
          <w:bCs/>
          <w:u w:val="single"/>
        </w:rPr>
        <w:t>JANコードの取得も必須</w:t>
      </w:r>
      <w:r w:rsidRPr="0069339D">
        <w:rPr>
          <w:rFonts w:hint="eastAsia"/>
        </w:rPr>
        <w:t>と致します</w:t>
      </w:r>
    </w:p>
    <w:p w14:paraId="13FED59D" w14:textId="0FCAAC8E" w:rsidR="001A72FC" w:rsidRDefault="001A72FC" w:rsidP="00425A24">
      <w:pPr>
        <w:ind w:leftChars="100" w:left="840" w:hangingChars="300" w:hanging="630"/>
      </w:pPr>
      <w:r w:rsidRPr="0069339D">
        <w:rPr>
          <w:rFonts w:hint="eastAsia"/>
        </w:rPr>
        <w:t xml:space="preserve">　　・店内の</w:t>
      </w:r>
      <w:r w:rsidR="0069339D" w:rsidRPr="0069339D">
        <w:rPr>
          <w:rFonts w:hint="eastAsia"/>
        </w:rPr>
        <w:t>冷蔵・冷凍の</w:t>
      </w:r>
      <w:r w:rsidRPr="0069339D">
        <w:rPr>
          <w:rFonts w:hint="eastAsia"/>
        </w:rPr>
        <w:t>販売スペースに限りがあるために</w:t>
      </w:r>
      <w:r w:rsidRPr="00AD37D3">
        <w:rPr>
          <w:rFonts w:hint="eastAsia"/>
        </w:rPr>
        <w:t>、</w:t>
      </w:r>
      <w:r w:rsidRPr="00AD37D3">
        <w:rPr>
          <w:rFonts w:hint="eastAsia"/>
          <w:b/>
          <w:bCs/>
          <w:u w:val="single"/>
        </w:rPr>
        <w:t>常温商品のみ</w:t>
      </w:r>
      <w:r w:rsidRPr="0069339D">
        <w:rPr>
          <w:rFonts w:hint="eastAsia"/>
        </w:rPr>
        <w:t>の取扱と致します</w:t>
      </w:r>
    </w:p>
    <w:p w14:paraId="32FA913F" w14:textId="44195FE0" w:rsidR="002B5CD6" w:rsidRDefault="002B5CD6" w:rsidP="00425A24">
      <w:pPr>
        <w:ind w:leftChars="100" w:left="840" w:hangingChars="300" w:hanging="630"/>
      </w:pPr>
      <w:r>
        <w:rPr>
          <w:rFonts w:hint="eastAsia"/>
        </w:rPr>
        <w:t xml:space="preserve">　　・工芸品</w:t>
      </w:r>
      <w:r w:rsidR="00233288">
        <w:rPr>
          <w:rFonts w:hint="eastAsia"/>
        </w:rPr>
        <w:t>等の非食品も可能</w:t>
      </w:r>
    </w:p>
    <w:p w14:paraId="4D937130" w14:textId="681C24BB" w:rsidR="00507682" w:rsidRPr="0069339D" w:rsidRDefault="00507682" w:rsidP="001A72FC">
      <w:pPr>
        <w:ind w:leftChars="100" w:left="840" w:hangingChars="300" w:hanging="630"/>
      </w:pPr>
      <w:r>
        <w:rPr>
          <w:rFonts w:hint="eastAsia"/>
        </w:rPr>
        <w:t xml:space="preserve">　　・</w:t>
      </w:r>
      <w:r w:rsidR="00D836B3">
        <w:rPr>
          <w:rFonts w:hint="eastAsia"/>
        </w:rPr>
        <w:t>出品期間中に</w:t>
      </w:r>
      <w:r>
        <w:rPr>
          <w:rFonts w:hint="eastAsia"/>
        </w:rPr>
        <w:t>店頭販売を希望される場合も</w:t>
      </w:r>
      <w:r w:rsidR="00D836B3">
        <w:rPr>
          <w:rFonts w:hint="eastAsia"/>
        </w:rPr>
        <w:t>対応は</w:t>
      </w:r>
      <w:r>
        <w:rPr>
          <w:rFonts w:hint="eastAsia"/>
        </w:rPr>
        <w:t>可能です（事前面談時に要相談）</w:t>
      </w:r>
    </w:p>
    <w:p w14:paraId="37382C2D" w14:textId="77777777" w:rsidR="001A72FC" w:rsidRPr="0069339D" w:rsidRDefault="001A72FC" w:rsidP="001A72FC">
      <w:pPr>
        <w:ind w:leftChars="100" w:left="210"/>
      </w:pPr>
    </w:p>
    <w:p w14:paraId="4DF4B96E" w14:textId="5E954163" w:rsidR="002358BC" w:rsidRPr="0069339D" w:rsidRDefault="002358BC" w:rsidP="001A72FC">
      <w:pPr>
        <w:ind w:leftChars="100" w:left="210"/>
      </w:pPr>
      <w:r w:rsidRPr="0069339D">
        <w:rPr>
          <w:rFonts w:hint="eastAsia"/>
        </w:rPr>
        <w:t>（</w:t>
      </w:r>
      <w:r w:rsidR="00043392">
        <w:rPr>
          <w:rFonts w:hint="eastAsia"/>
        </w:rPr>
        <w:t>４</w:t>
      </w:r>
      <w:r w:rsidRPr="0069339D">
        <w:rPr>
          <w:rFonts w:hint="eastAsia"/>
        </w:rPr>
        <w:t>）出品時の準備物</w:t>
      </w:r>
    </w:p>
    <w:p w14:paraId="022178FB" w14:textId="5EB54892" w:rsidR="002358BC" w:rsidRPr="0069339D" w:rsidRDefault="002358BC" w:rsidP="001A72FC">
      <w:pPr>
        <w:ind w:leftChars="100" w:left="210"/>
      </w:pPr>
      <w:r w:rsidRPr="0069339D">
        <w:rPr>
          <w:rFonts w:hint="eastAsia"/>
        </w:rPr>
        <w:t xml:space="preserve">　　・商品アピールのポップ（B5サイズ推奨、難しい場合はA4可）</w:t>
      </w:r>
    </w:p>
    <w:p w14:paraId="269CCA57" w14:textId="20E0FDD5" w:rsidR="00507682" w:rsidRDefault="002358BC" w:rsidP="00507682">
      <w:pPr>
        <w:ind w:leftChars="100" w:left="210"/>
      </w:pPr>
      <w:r w:rsidRPr="0069339D">
        <w:rPr>
          <w:rFonts w:hint="eastAsia"/>
        </w:rPr>
        <w:t xml:space="preserve">　　・プライスカード（名刺サイズ</w:t>
      </w:r>
      <w:r w:rsidR="00507682">
        <w:rPr>
          <w:rFonts w:hint="eastAsia"/>
        </w:rPr>
        <w:t>）</w:t>
      </w:r>
    </w:p>
    <w:p w14:paraId="1FA218EA" w14:textId="6F502617" w:rsidR="00B927C3" w:rsidRPr="0069339D" w:rsidRDefault="00B927C3" w:rsidP="00507682">
      <w:pPr>
        <w:ind w:leftChars="100" w:left="210"/>
      </w:pPr>
      <w:r>
        <w:rPr>
          <w:rFonts w:hint="eastAsia"/>
        </w:rPr>
        <w:t xml:space="preserve">　　・</w:t>
      </w:r>
      <w:r w:rsidR="00326EDA">
        <w:rPr>
          <w:rFonts w:hint="eastAsia"/>
        </w:rPr>
        <w:t>商品</w:t>
      </w:r>
      <w:r>
        <w:rPr>
          <w:rFonts w:hint="eastAsia"/>
        </w:rPr>
        <w:t>パンフレット等</w:t>
      </w:r>
      <w:r w:rsidR="00326EDA">
        <w:rPr>
          <w:rFonts w:hint="eastAsia"/>
        </w:rPr>
        <w:t>の</w:t>
      </w:r>
      <w:r>
        <w:rPr>
          <w:rFonts w:hint="eastAsia"/>
        </w:rPr>
        <w:t>販促物</w:t>
      </w:r>
    </w:p>
    <w:p w14:paraId="3A8D10BA" w14:textId="77777777" w:rsidR="002358BC" w:rsidRDefault="002358BC" w:rsidP="001A72FC">
      <w:pPr>
        <w:ind w:leftChars="100" w:left="210"/>
      </w:pPr>
    </w:p>
    <w:p w14:paraId="4844C057" w14:textId="5498F120" w:rsidR="00C71A00" w:rsidRDefault="00C71A00" w:rsidP="00652785">
      <w:pPr>
        <w:ind w:leftChars="100" w:left="210"/>
      </w:pPr>
      <w:r>
        <w:rPr>
          <w:rFonts w:hint="eastAsia"/>
        </w:rPr>
        <w:t>（</w:t>
      </w:r>
      <w:r w:rsidR="001A72FC">
        <w:rPr>
          <w:rFonts w:hint="eastAsia"/>
        </w:rPr>
        <w:t>５</w:t>
      </w:r>
      <w:r>
        <w:rPr>
          <w:rFonts w:hint="eastAsia"/>
        </w:rPr>
        <w:t>）商品の取扱い</w:t>
      </w:r>
      <w:r w:rsidR="006253A6">
        <w:rPr>
          <w:rFonts w:hint="eastAsia"/>
        </w:rPr>
        <w:t>及び販売</w:t>
      </w:r>
      <w:r>
        <w:rPr>
          <w:rFonts w:hint="eastAsia"/>
        </w:rPr>
        <w:t>手数料</w:t>
      </w:r>
      <w:r w:rsidR="006253A6">
        <w:rPr>
          <w:rFonts w:hint="eastAsia"/>
        </w:rPr>
        <w:t>について</w:t>
      </w:r>
    </w:p>
    <w:p w14:paraId="50F14478" w14:textId="0131A1CE" w:rsidR="00B04569" w:rsidRDefault="006C0C80" w:rsidP="00B04569">
      <w:pPr>
        <w:ind w:leftChars="200" w:left="420" w:firstLineChars="100" w:firstLine="210"/>
      </w:pPr>
      <w:r>
        <w:rPr>
          <w:rFonts w:hint="eastAsia"/>
        </w:rPr>
        <w:t>本事業に係る</w:t>
      </w:r>
      <w:r w:rsidR="006253A6">
        <w:rPr>
          <w:rFonts w:hint="eastAsia"/>
        </w:rPr>
        <w:t>商品の取扱い及び手数料については、</w:t>
      </w:r>
      <w:r w:rsidR="006253A6" w:rsidRPr="006253A6">
        <w:t>202</w:t>
      </w:r>
      <w:r w:rsidR="00AF6CD5">
        <w:rPr>
          <w:rFonts w:hint="eastAsia"/>
        </w:rPr>
        <w:t>6</w:t>
      </w:r>
      <w:r w:rsidR="006253A6" w:rsidRPr="006253A6">
        <w:t>（令和</w:t>
      </w:r>
      <w:r w:rsidR="00AF6CD5">
        <w:rPr>
          <w:rFonts w:hint="eastAsia"/>
        </w:rPr>
        <w:t>8</w:t>
      </w:r>
      <w:r w:rsidR="006253A6" w:rsidRPr="006253A6">
        <w:t>）年度「ひろしま夢ぷらざ」展示・販売部門出展要領</w:t>
      </w:r>
      <w:r w:rsidR="006253A6">
        <w:rPr>
          <w:rFonts w:hint="eastAsia"/>
        </w:rPr>
        <w:t>に記載の通りとします</w:t>
      </w:r>
    </w:p>
    <w:p w14:paraId="6764EB87" w14:textId="327E1524" w:rsidR="00FA36B7" w:rsidRDefault="00FA36B7" w:rsidP="00B04569">
      <w:pPr>
        <w:ind w:leftChars="200" w:left="420" w:firstLineChars="100" w:firstLine="210"/>
      </w:pPr>
      <w:r w:rsidRPr="00FA36B7">
        <w:rPr>
          <w:rFonts w:hint="eastAsia"/>
        </w:rPr>
        <w:t>（</w:t>
      </w:r>
      <w:r w:rsidRPr="00FA36B7">
        <w:rPr>
          <w:rFonts w:hint="eastAsia"/>
          <w:u w:val="single"/>
        </w:rPr>
        <w:t>商品の常設化については、販売実績のみならず、店内の売場の状況などに応じて、ご期待に沿えない場合もございますので、ご留意ください</w:t>
      </w:r>
      <w:r w:rsidRPr="00FA36B7">
        <w:rPr>
          <w:rFonts w:hint="eastAsia"/>
        </w:rPr>
        <w:t>）</w:t>
      </w:r>
    </w:p>
    <w:p w14:paraId="79AA0CC4" w14:textId="77777777" w:rsidR="00B04569" w:rsidRDefault="00B04569" w:rsidP="00B04569">
      <w:pPr>
        <w:ind w:leftChars="200" w:left="420" w:firstLineChars="100" w:firstLine="210"/>
      </w:pPr>
    </w:p>
    <w:p w14:paraId="60FD3871" w14:textId="65249523" w:rsidR="00E21DE3" w:rsidRDefault="00E21DE3" w:rsidP="00E21DE3">
      <w:r>
        <w:rPr>
          <w:rFonts w:hint="eastAsia"/>
        </w:rPr>
        <w:t xml:space="preserve">　（６）商品常設化の可否について</w:t>
      </w:r>
    </w:p>
    <w:p w14:paraId="4AD5C1BE" w14:textId="720818A6" w:rsidR="00E21DE3" w:rsidRPr="00033FF9" w:rsidRDefault="00E21DE3" w:rsidP="00E21DE3">
      <w:pPr>
        <w:ind w:leftChars="200" w:left="420" w:firstLineChars="100" w:firstLine="210"/>
      </w:pPr>
      <w:r>
        <w:rPr>
          <w:rFonts w:hint="eastAsia"/>
        </w:rPr>
        <w:t xml:space="preserve">　</w:t>
      </w:r>
      <w:r w:rsidRPr="00033FF9">
        <w:rPr>
          <w:rFonts w:hint="eastAsia"/>
        </w:rPr>
        <w:t>なお、</w:t>
      </w:r>
      <w:r w:rsidRPr="00033FF9">
        <w:rPr>
          <w:rFonts w:hint="eastAsia"/>
          <w:u w:val="wave"/>
        </w:rPr>
        <w:t>テスト販売の結果を踏まえた商品評価シートをメールで送付したのち、事後面談を電話もしくは対面で行い、取り扱いの可否を夢ぷらざ店長、マネージャーで判断します</w:t>
      </w:r>
    </w:p>
    <w:p w14:paraId="42BF9227" w14:textId="77777777" w:rsidR="00E21DE3" w:rsidRDefault="00E21DE3" w:rsidP="00E21DE3"/>
    <w:p w14:paraId="594B0D92" w14:textId="106ABE1C" w:rsidR="0092609A" w:rsidRDefault="0092609A" w:rsidP="00652785">
      <w:pPr>
        <w:ind w:leftChars="100" w:left="210"/>
      </w:pPr>
      <w:r>
        <w:rPr>
          <w:rFonts w:hint="eastAsia"/>
        </w:rPr>
        <w:t>（</w:t>
      </w:r>
      <w:r w:rsidR="00E21DE3">
        <w:rPr>
          <w:rFonts w:hint="eastAsia"/>
        </w:rPr>
        <w:t>７</w:t>
      </w:r>
      <w:r>
        <w:rPr>
          <w:rFonts w:hint="eastAsia"/>
        </w:rPr>
        <w:t>）申込方法</w:t>
      </w:r>
    </w:p>
    <w:p w14:paraId="3FD2C7A9" w14:textId="6EDA400A" w:rsidR="005B311F" w:rsidRDefault="0092609A" w:rsidP="00E97DD7">
      <w:pPr>
        <w:spacing w:afterLines="50" w:after="180"/>
        <w:ind w:leftChars="200" w:left="420" w:firstLineChars="100" w:firstLine="210"/>
      </w:pPr>
      <w:bookmarkStart w:id="2" w:name="_Hlk163134902"/>
      <w:r>
        <w:rPr>
          <w:rFonts w:hint="eastAsia"/>
        </w:rPr>
        <w:t>別紙「ひろしま新商品チャレンジスペース出展申込書兼事前商談申込書」に必要事項を記入の上、</w:t>
      </w:r>
      <w:r w:rsidR="00FA36B7">
        <w:rPr>
          <w:rFonts w:hint="eastAsia"/>
        </w:rPr>
        <w:t>出展希望商品が</w:t>
      </w:r>
      <w:r w:rsidR="00FA36B7" w:rsidRPr="00FA36B7">
        <w:rPr>
          <w:rFonts w:hint="eastAsia"/>
          <w:u w:val="single"/>
        </w:rPr>
        <w:t>食品の場合は</w:t>
      </w:r>
      <w:r w:rsidR="00D836B3" w:rsidRPr="00FA36B7">
        <w:rPr>
          <w:rFonts w:hint="eastAsia"/>
          <w:u w:val="single"/>
        </w:rPr>
        <w:t>FCPシートと</w:t>
      </w:r>
      <w:r w:rsidR="00D836B3">
        <w:rPr>
          <w:rFonts w:hint="eastAsia"/>
        </w:rPr>
        <w:t>併せて、</w:t>
      </w:r>
      <w:bookmarkEnd w:id="2"/>
      <w:r w:rsidR="002A45F5" w:rsidRPr="00FA36B7">
        <w:rPr>
          <w:rFonts w:hint="eastAsia"/>
          <w:u w:val="wave"/>
        </w:rPr>
        <w:t>現在、ご</w:t>
      </w:r>
      <w:r w:rsidR="001B26AF" w:rsidRPr="00FA36B7">
        <w:rPr>
          <w:rFonts w:hint="eastAsia"/>
          <w:u w:val="wave"/>
        </w:rPr>
        <w:t>加入されている</w:t>
      </w:r>
      <w:r w:rsidR="00DF4E31" w:rsidRPr="00FA36B7">
        <w:rPr>
          <w:rFonts w:hint="eastAsia"/>
          <w:u w:val="wave"/>
        </w:rPr>
        <w:t>商工会、商工会議所</w:t>
      </w:r>
      <w:r w:rsidR="002A45F5" w:rsidRPr="00FA36B7">
        <w:rPr>
          <w:rFonts w:hint="eastAsia"/>
          <w:u w:val="wave"/>
        </w:rPr>
        <w:t>を通じて、</w:t>
      </w:r>
      <w:r w:rsidRPr="00FA36B7">
        <w:rPr>
          <w:rFonts w:hint="eastAsia"/>
          <w:u w:val="wave"/>
        </w:rPr>
        <w:t>申し込んでください</w:t>
      </w:r>
    </w:p>
    <w:p w14:paraId="449014C8" w14:textId="35C7C5D3" w:rsidR="005B311F" w:rsidRDefault="005B311F" w:rsidP="005B311F">
      <w:pPr>
        <w:ind w:firstLineChars="100" w:firstLine="210"/>
      </w:pPr>
      <w:r>
        <w:rPr>
          <w:rFonts w:hint="eastAsia"/>
        </w:rPr>
        <w:t>（</w:t>
      </w:r>
      <w:r w:rsidR="00E21DE3">
        <w:rPr>
          <w:rFonts w:hint="eastAsia"/>
        </w:rPr>
        <w:t>８</w:t>
      </w:r>
      <w:r>
        <w:rPr>
          <w:rFonts w:hint="eastAsia"/>
        </w:rPr>
        <w:t>）</w:t>
      </w:r>
      <w:r w:rsidR="00CC02FE">
        <w:rPr>
          <w:rFonts w:hint="eastAsia"/>
        </w:rPr>
        <w:t xml:space="preserve">申込先　</w:t>
      </w:r>
    </w:p>
    <w:p w14:paraId="51BBF8AC" w14:textId="3D2B4B1E" w:rsidR="00D7078A" w:rsidRDefault="00DF4E31" w:rsidP="00DF4E31">
      <w:r>
        <w:rPr>
          <w:rFonts w:hint="eastAsia"/>
        </w:rPr>
        <w:t xml:space="preserve">　　　</w:t>
      </w:r>
      <w:r w:rsidR="002A45F5">
        <w:rPr>
          <w:rFonts w:hint="eastAsia"/>
        </w:rPr>
        <w:t>ご加入されている商工会・商工会議所</w:t>
      </w:r>
      <w:r w:rsidR="00C02C35">
        <w:rPr>
          <w:rFonts w:hint="eastAsia"/>
        </w:rPr>
        <w:t>は下記リンクよりご参照ください。</w:t>
      </w:r>
    </w:p>
    <w:p w14:paraId="5239938C" w14:textId="7019D2B4" w:rsidR="00DF4E31" w:rsidRDefault="00C02C35" w:rsidP="00C02C35">
      <w:pPr>
        <w:widowControl/>
        <w:jc w:val="left"/>
      </w:pPr>
      <w:r>
        <w:rPr>
          <w:rFonts w:hint="eastAsia"/>
        </w:rPr>
        <w:t xml:space="preserve">　　　・</w:t>
      </w:r>
      <w:r w:rsidRPr="00C02C35">
        <w:t>県内の商工会一覧｜広島県商工会連合会 (active-hiroshima.jp)</w:t>
      </w:r>
    </w:p>
    <w:p w14:paraId="6C741EB1" w14:textId="0E8AB838" w:rsidR="00C02C35" w:rsidRDefault="00C02C35" w:rsidP="00C02C35">
      <w:pPr>
        <w:widowControl/>
        <w:ind w:firstLineChars="400" w:firstLine="840"/>
        <w:jc w:val="left"/>
      </w:pPr>
      <w:hyperlink r:id="rId11" w:history="1">
        <w:r w:rsidRPr="00322FDB">
          <w:rPr>
            <w:rStyle w:val="aa"/>
          </w:rPr>
          <w:t>https://www.active-hiroshima.jp/list/</w:t>
        </w:r>
      </w:hyperlink>
    </w:p>
    <w:p w14:paraId="05FF88E0" w14:textId="51965EE0" w:rsidR="00C02C35" w:rsidRPr="00C02C35" w:rsidRDefault="00C02C35" w:rsidP="00C02C35">
      <w:pPr>
        <w:widowControl/>
        <w:ind w:firstLineChars="300" w:firstLine="630"/>
        <w:jc w:val="left"/>
      </w:pPr>
      <w:r w:rsidRPr="00C02C35">
        <w:rPr>
          <w:rFonts w:hint="eastAsia"/>
        </w:rPr>
        <w:t>・</w:t>
      </w:r>
      <w:r w:rsidRPr="00C02C35">
        <w:t>広島県 | 全国の商工会議所一覧 (cin.or.jp)</w:t>
      </w:r>
    </w:p>
    <w:p w14:paraId="180540B8" w14:textId="07EA9671" w:rsidR="00C02C35" w:rsidRDefault="00C02C35" w:rsidP="00FA36B7">
      <w:pPr>
        <w:widowControl/>
        <w:ind w:firstLineChars="300" w:firstLine="630"/>
        <w:jc w:val="left"/>
      </w:pPr>
      <w:r>
        <w:rPr>
          <w:rFonts w:hint="eastAsia"/>
        </w:rPr>
        <w:t xml:space="preserve">　</w:t>
      </w:r>
      <w:hyperlink r:id="rId12" w:history="1">
        <w:r w:rsidRPr="00322FDB">
          <w:rPr>
            <w:rStyle w:val="aa"/>
          </w:rPr>
          <w:t>https://www5.cin.or.jp/ccilist/prefecture/34</w:t>
        </w:r>
      </w:hyperlink>
    </w:p>
    <w:p w14:paraId="20DDD6D4" w14:textId="77777777" w:rsidR="001E673A" w:rsidRDefault="001E673A" w:rsidP="00FA36B7">
      <w:pPr>
        <w:widowControl/>
        <w:ind w:firstLineChars="300" w:firstLine="630"/>
        <w:jc w:val="left"/>
      </w:pPr>
    </w:p>
    <w:p w14:paraId="6B79D0FC" w14:textId="79BBC2EC" w:rsidR="00326EDA" w:rsidRPr="00653EEA" w:rsidRDefault="00326EDA" w:rsidP="00326EDA">
      <w:pPr>
        <w:rPr>
          <w:rFonts w:ascii="ＭＳ ゴシック" w:eastAsia="ＭＳ ゴシック" w:hAnsi="ＭＳ ゴシック" w:cs="Times New Roman"/>
          <w:sz w:val="22"/>
        </w:rPr>
      </w:pPr>
      <w:r w:rsidRPr="00653EEA">
        <w:rPr>
          <w:rFonts w:ascii="ＭＳ ゴシック" w:eastAsia="ＭＳ ゴシック" w:hAnsi="ＭＳ ゴシック" w:cs="Times New Roman" w:hint="eastAsia"/>
          <w:sz w:val="22"/>
        </w:rPr>
        <w:lastRenderedPageBreak/>
        <w:t>【令和</w:t>
      </w:r>
      <w:r>
        <w:rPr>
          <w:rFonts w:ascii="ＭＳ ゴシック" w:eastAsia="ＭＳ ゴシック" w:hAnsi="ＭＳ ゴシック" w:cs="Times New Roman" w:hint="eastAsia"/>
          <w:sz w:val="22"/>
        </w:rPr>
        <w:t>８</w:t>
      </w:r>
      <w:r w:rsidRPr="00653EEA">
        <w:rPr>
          <w:rFonts w:ascii="ＭＳ ゴシック" w:eastAsia="ＭＳ ゴシック" w:hAnsi="ＭＳ ゴシック" w:cs="Times New Roman" w:hint="eastAsia"/>
          <w:sz w:val="22"/>
        </w:rPr>
        <w:t>年度ひろしま新商品チャレンジスペース事業開催テーマ】</w:t>
      </w:r>
    </w:p>
    <w:tbl>
      <w:tblPr>
        <w:tblStyle w:val="1"/>
        <w:tblW w:w="9411" w:type="dxa"/>
        <w:jc w:val="center"/>
        <w:tblLook w:val="04A0" w:firstRow="1" w:lastRow="0" w:firstColumn="1" w:lastColumn="0" w:noHBand="0" w:noVBand="1"/>
      </w:tblPr>
      <w:tblGrid>
        <w:gridCol w:w="925"/>
        <w:gridCol w:w="4032"/>
        <w:gridCol w:w="4454"/>
      </w:tblGrid>
      <w:tr w:rsidR="00326EDA" w:rsidRPr="00653EEA" w14:paraId="528B7289" w14:textId="77777777" w:rsidTr="009612DF">
        <w:trPr>
          <w:trHeight w:val="340"/>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3B533DA5"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hint="eastAsia"/>
                <w:sz w:val="22"/>
              </w:rPr>
              <w:t>開催月</w:t>
            </w:r>
          </w:p>
        </w:tc>
        <w:tc>
          <w:tcPr>
            <w:tcW w:w="4032" w:type="dxa"/>
            <w:tcBorders>
              <w:top w:val="single" w:sz="4" w:space="0" w:color="auto"/>
              <w:left w:val="single" w:sz="4" w:space="0" w:color="auto"/>
              <w:bottom w:val="single" w:sz="4" w:space="0" w:color="auto"/>
              <w:right w:val="single" w:sz="4" w:space="0" w:color="auto"/>
            </w:tcBorders>
            <w:vAlign w:val="center"/>
            <w:hideMark/>
          </w:tcPr>
          <w:p w14:paraId="0370C494" w14:textId="77777777" w:rsidR="00326EDA" w:rsidRPr="00653EEA" w:rsidRDefault="00326EDA" w:rsidP="0095135C">
            <w:pPr>
              <w:jc w:val="center"/>
              <w:rPr>
                <w:rFonts w:ascii="ＭＳ ゴシック" w:eastAsia="ＭＳ ゴシック" w:hAnsi="ＭＳ ゴシック"/>
                <w:sz w:val="22"/>
              </w:rPr>
            </w:pPr>
            <w:r w:rsidRPr="00653EEA">
              <w:rPr>
                <w:rFonts w:ascii="ＭＳ ゴシック" w:eastAsia="ＭＳ ゴシック" w:hAnsi="ＭＳ ゴシック" w:hint="eastAsia"/>
                <w:sz w:val="22"/>
              </w:rPr>
              <w:t>開催テーマ</w:t>
            </w:r>
          </w:p>
        </w:tc>
        <w:tc>
          <w:tcPr>
            <w:tcW w:w="4454" w:type="dxa"/>
            <w:tcBorders>
              <w:top w:val="single" w:sz="4" w:space="0" w:color="auto"/>
              <w:left w:val="single" w:sz="4" w:space="0" w:color="auto"/>
              <w:bottom w:val="single" w:sz="4" w:space="0" w:color="auto"/>
              <w:right w:val="single" w:sz="4" w:space="0" w:color="auto"/>
            </w:tcBorders>
            <w:vAlign w:val="center"/>
          </w:tcPr>
          <w:p w14:paraId="183208E2" w14:textId="77777777" w:rsidR="00326EDA" w:rsidRPr="00653EEA" w:rsidRDefault="00326EDA" w:rsidP="0095135C">
            <w:pPr>
              <w:jc w:val="center"/>
              <w:rPr>
                <w:rFonts w:ascii="ＭＳ ゴシック" w:eastAsia="ＭＳ ゴシック" w:hAnsi="ＭＳ ゴシック"/>
                <w:sz w:val="22"/>
              </w:rPr>
            </w:pPr>
            <w:r w:rsidRPr="00653EEA">
              <w:rPr>
                <w:rFonts w:ascii="ＭＳ ゴシック" w:eastAsia="ＭＳ ゴシック" w:hAnsi="ＭＳ ゴシック" w:hint="eastAsia"/>
                <w:sz w:val="22"/>
              </w:rPr>
              <w:t>狙い・背景</w:t>
            </w:r>
          </w:p>
        </w:tc>
      </w:tr>
      <w:tr w:rsidR="0095135C" w:rsidRPr="00653EEA" w14:paraId="73C62C66" w14:textId="77777777" w:rsidTr="009612DF">
        <w:trPr>
          <w:trHeight w:val="340"/>
          <w:jc w:val="center"/>
        </w:trPr>
        <w:tc>
          <w:tcPr>
            <w:tcW w:w="925" w:type="dxa"/>
            <w:tcBorders>
              <w:top w:val="single" w:sz="4" w:space="0" w:color="auto"/>
              <w:left w:val="single" w:sz="4" w:space="0" w:color="auto"/>
              <w:bottom w:val="single" w:sz="4" w:space="0" w:color="auto"/>
              <w:right w:val="single" w:sz="4" w:space="0" w:color="auto"/>
            </w:tcBorders>
            <w:vAlign w:val="center"/>
          </w:tcPr>
          <w:p w14:paraId="1D4C94F1" w14:textId="769932F4" w:rsidR="0095135C" w:rsidRPr="00653EEA" w:rsidRDefault="0095135C" w:rsidP="0095135C">
            <w:pPr>
              <w:jc w:val="right"/>
              <w:rPr>
                <w:rFonts w:ascii="ＭＳ ゴシック" w:eastAsia="ＭＳ ゴシック" w:hAnsi="ＭＳ ゴシック"/>
                <w:sz w:val="22"/>
              </w:rPr>
            </w:pPr>
            <w:r>
              <w:rPr>
                <w:rFonts w:ascii="ＭＳ ゴシック" w:eastAsia="ＭＳ ゴシック" w:hAnsi="ＭＳ ゴシック" w:hint="eastAsia"/>
                <w:sz w:val="22"/>
              </w:rPr>
              <w:t>4月</w:t>
            </w:r>
          </w:p>
        </w:tc>
        <w:tc>
          <w:tcPr>
            <w:tcW w:w="4032" w:type="dxa"/>
            <w:tcBorders>
              <w:top w:val="single" w:sz="4" w:space="0" w:color="auto"/>
              <w:left w:val="single" w:sz="4" w:space="0" w:color="auto"/>
              <w:bottom w:val="single" w:sz="4" w:space="0" w:color="auto"/>
              <w:right w:val="single" w:sz="4" w:space="0" w:color="auto"/>
            </w:tcBorders>
            <w:vAlign w:val="center"/>
          </w:tcPr>
          <w:p w14:paraId="1DFA9661" w14:textId="7E680271" w:rsidR="0095135C" w:rsidRPr="00653EEA" w:rsidRDefault="00233288" w:rsidP="00DB3862">
            <w:pPr>
              <w:rPr>
                <w:rFonts w:ascii="ＭＳ ゴシック" w:eastAsia="ＭＳ ゴシック" w:hAnsi="ＭＳ ゴシック"/>
                <w:sz w:val="22"/>
              </w:rPr>
            </w:pPr>
            <w:r>
              <w:rPr>
                <w:rFonts w:ascii="ＭＳ ゴシック" w:eastAsia="ＭＳ ゴシック" w:hAnsi="ＭＳ ゴシック" w:hint="eastAsia"/>
                <w:sz w:val="22"/>
              </w:rPr>
              <w:t>春の</w:t>
            </w:r>
            <w:r w:rsidR="00FE3456">
              <w:rPr>
                <w:rFonts w:ascii="ＭＳ ゴシック" w:eastAsia="ＭＳ ゴシック" w:hAnsi="ＭＳ ゴシック" w:hint="eastAsia"/>
                <w:sz w:val="22"/>
              </w:rPr>
              <w:t>行楽</w:t>
            </w:r>
            <w:r w:rsidR="00590CFD">
              <w:rPr>
                <w:rFonts w:ascii="ＭＳ ゴシック" w:eastAsia="ＭＳ ゴシック" w:hAnsi="ＭＳ ゴシック" w:hint="eastAsia"/>
                <w:sz w:val="22"/>
              </w:rPr>
              <w:t>特集</w:t>
            </w:r>
          </w:p>
        </w:tc>
        <w:tc>
          <w:tcPr>
            <w:tcW w:w="4454" w:type="dxa"/>
            <w:tcBorders>
              <w:top w:val="single" w:sz="4" w:space="0" w:color="auto"/>
              <w:left w:val="single" w:sz="4" w:space="0" w:color="auto"/>
              <w:bottom w:val="single" w:sz="4" w:space="0" w:color="auto"/>
              <w:right w:val="single" w:sz="4" w:space="0" w:color="auto"/>
            </w:tcBorders>
            <w:vAlign w:val="center"/>
          </w:tcPr>
          <w:p w14:paraId="3167BCE3" w14:textId="15CA3027" w:rsidR="0095135C" w:rsidRPr="00653EEA" w:rsidRDefault="009C5B5D" w:rsidP="00DB3862">
            <w:pPr>
              <w:rPr>
                <w:rFonts w:ascii="ＭＳ ゴシック" w:eastAsia="ＭＳ ゴシック" w:hAnsi="ＭＳ ゴシック"/>
                <w:sz w:val="22"/>
              </w:rPr>
            </w:pPr>
            <w:r>
              <w:rPr>
                <w:rFonts w:ascii="ＭＳ ゴシック" w:eastAsia="ＭＳ ゴシック" w:hAnsi="ＭＳ ゴシック" w:hint="eastAsia"/>
                <w:sz w:val="22"/>
              </w:rPr>
              <w:t>春</w:t>
            </w:r>
            <w:r w:rsidR="00077870">
              <w:rPr>
                <w:rFonts w:ascii="ＭＳ ゴシック" w:eastAsia="ＭＳ ゴシック" w:hAnsi="ＭＳ ゴシック" w:hint="eastAsia"/>
                <w:sz w:val="22"/>
              </w:rPr>
              <w:t>の行楽に持っていきたい</w:t>
            </w:r>
            <w:r>
              <w:rPr>
                <w:rFonts w:ascii="ＭＳ ゴシック" w:eastAsia="ＭＳ ゴシック" w:hAnsi="ＭＳ ゴシック" w:hint="eastAsia"/>
                <w:sz w:val="22"/>
              </w:rPr>
              <w:t>おつまみ</w:t>
            </w:r>
            <w:r w:rsidR="00077870">
              <w:rPr>
                <w:rFonts w:ascii="ＭＳ ゴシック" w:eastAsia="ＭＳ ゴシック" w:hAnsi="ＭＳ ゴシック" w:hint="eastAsia"/>
                <w:sz w:val="22"/>
              </w:rPr>
              <w:t>などを想定</w:t>
            </w:r>
          </w:p>
        </w:tc>
      </w:tr>
      <w:tr w:rsidR="00326EDA" w:rsidRPr="00653EEA" w14:paraId="6D764CFC" w14:textId="77777777" w:rsidTr="009612DF">
        <w:trPr>
          <w:trHeight w:val="340"/>
          <w:jc w:val="center"/>
        </w:trPr>
        <w:tc>
          <w:tcPr>
            <w:tcW w:w="925" w:type="dxa"/>
            <w:tcBorders>
              <w:top w:val="single" w:sz="4" w:space="0" w:color="auto"/>
              <w:left w:val="single" w:sz="4" w:space="0" w:color="auto"/>
              <w:bottom w:val="single" w:sz="4" w:space="0" w:color="auto"/>
              <w:right w:val="single" w:sz="4" w:space="0" w:color="auto"/>
            </w:tcBorders>
            <w:vAlign w:val="center"/>
          </w:tcPr>
          <w:p w14:paraId="1FA31D07" w14:textId="23072D7B" w:rsidR="00326EDA" w:rsidRPr="00653EEA" w:rsidRDefault="0095135C" w:rsidP="0095135C">
            <w:pPr>
              <w:jc w:val="right"/>
              <w:rPr>
                <w:rFonts w:ascii="ＭＳ ゴシック" w:eastAsia="ＭＳ ゴシック" w:hAnsi="ＭＳ ゴシック"/>
                <w:sz w:val="22"/>
              </w:rPr>
            </w:pPr>
            <w:r>
              <w:rPr>
                <w:rFonts w:ascii="ＭＳ ゴシック" w:eastAsia="ＭＳ ゴシック" w:hAnsi="ＭＳ ゴシック" w:hint="eastAsia"/>
                <w:sz w:val="22"/>
              </w:rPr>
              <w:t>5月</w:t>
            </w:r>
          </w:p>
        </w:tc>
        <w:tc>
          <w:tcPr>
            <w:tcW w:w="4032" w:type="dxa"/>
            <w:tcBorders>
              <w:top w:val="single" w:sz="4" w:space="0" w:color="auto"/>
              <w:left w:val="single" w:sz="4" w:space="0" w:color="auto"/>
              <w:bottom w:val="single" w:sz="4" w:space="0" w:color="auto"/>
              <w:right w:val="single" w:sz="4" w:space="0" w:color="auto"/>
            </w:tcBorders>
            <w:vAlign w:val="center"/>
          </w:tcPr>
          <w:p w14:paraId="4F9D4785" w14:textId="5B5A33CD" w:rsidR="00326EDA" w:rsidRPr="00653EEA" w:rsidRDefault="00F06B26" w:rsidP="00DB3862">
            <w:pPr>
              <w:rPr>
                <w:rFonts w:ascii="ＭＳ ゴシック" w:eastAsia="ＭＳ ゴシック" w:hAnsi="ＭＳ ゴシック"/>
                <w:sz w:val="22"/>
              </w:rPr>
            </w:pPr>
            <w:r>
              <w:rPr>
                <w:rFonts w:ascii="ＭＳ ゴシック" w:eastAsia="ＭＳ ゴシック" w:hAnsi="ＭＳ ゴシック" w:hint="eastAsia"/>
                <w:sz w:val="22"/>
              </w:rPr>
              <w:t>労いギフト特集</w:t>
            </w:r>
          </w:p>
        </w:tc>
        <w:tc>
          <w:tcPr>
            <w:tcW w:w="4454" w:type="dxa"/>
            <w:tcBorders>
              <w:top w:val="single" w:sz="4" w:space="0" w:color="auto"/>
              <w:left w:val="single" w:sz="4" w:space="0" w:color="auto"/>
              <w:bottom w:val="single" w:sz="4" w:space="0" w:color="auto"/>
              <w:right w:val="single" w:sz="4" w:space="0" w:color="auto"/>
            </w:tcBorders>
            <w:vAlign w:val="center"/>
          </w:tcPr>
          <w:p w14:paraId="5FCD9913" w14:textId="7534D41A" w:rsidR="00326EDA" w:rsidRPr="00653EEA" w:rsidRDefault="00077870" w:rsidP="00DB3862">
            <w:pPr>
              <w:rPr>
                <w:rFonts w:ascii="ＭＳ ゴシック" w:eastAsia="ＭＳ ゴシック" w:hAnsi="ＭＳ ゴシック"/>
                <w:sz w:val="22"/>
              </w:rPr>
            </w:pPr>
            <w:r>
              <w:rPr>
                <w:rFonts w:ascii="ＭＳ ゴシック" w:eastAsia="ＭＳ ゴシック" w:hAnsi="ＭＳ ゴシック" w:hint="eastAsia"/>
                <w:sz w:val="22"/>
              </w:rPr>
              <w:t>母の日など日頃お世話になった方へ渡せるギフト商品を想定</w:t>
            </w:r>
          </w:p>
        </w:tc>
      </w:tr>
      <w:tr w:rsidR="00326EDA" w:rsidRPr="00653EEA" w14:paraId="11CD8F20" w14:textId="77777777" w:rsidTr="009612DF">
        <w:trPr>
          <w:trHeight w:val="340"/>
          <w:jc w:val="center"/>
        </w:trPr>
        <w:tc>
          <w:tcPr>
            <w:tcW w:w="925" w:type="dxa"/>
            <w:tcBorders>
              <w:top w:val="single" w:sz="4" w:space="0" w:color="auto"/>
              <w:left w:val="single" w:sz="4" w:space="0" w:color="auto"/>
              <w:bottom w:val="single" w:sz="4" w:space="0" w:color="auto"/>
              <w:right w:val="single" w:sz="4" w:space="0" w:color="auto"/>
            </w:tcBorders>
            <w:vAlign w:val="center"/>
          </w:tcPr>
          <w:p w14:paraId="289CB06A" w14:textId="1366E758" w:rsidR="00326EDA" w:rsidRPr="00653EEA" w:rsidRDefault="0095135C" w:rsidP="0095135C">
            <w:pPr>
              <w:jc w:val="right"/>
              <w:rPr>
                <w:rFonts w:ascii="ＭＳ ゴシック" w:eastAsia="ＭＳ ゴシック" w:hAnsi="ＭＳ ゴシック"/>
                <w:sz w:val="22"/>
              </w:rPr>
            </w:pPr>
            <w:r>
              <w:rPr>
                <w:rFonts w:ascii="ＭＳ ゴシック" w:eastAsia="ＭＳ ゴシック" w:hAnsi="ＭＳ ゴシック" w:hint="eastAsia"/>
                <w:sz w:val="22"/>
              </w:rPr>
              <w:t>6月</w:t>
            </w:r>
          </w:p>
        </w:tc>
        <w:tc>
          <w:tcPr>
            <w:tcW w:w="4032" w:type="dxa"/>
            <w:tcBorders>
              <w:top w:val="single" w:sz="4" w:space="0" w:color="auto"/>
              <w:left w:val="single" w:sz="4" w:space="0" w:color="auto"/>
              <w:bottom w:val="single" w:sz="4" w:space="0" w:color="auto"/>
              <w:right w:val="single" w:sz="4" w:space="0" w:color="auto"/>
            </w:tcBorders>
            <w:vAlign w:val="center"/>
          </w:tcPr>
          <w:p w14:paraId="1E28A48F" w14:textId="416EE5D0" w:rsidR="00326EDA" w:rsidRPr="00653EEA" w:rsidRDefault="00D94E3C" w:rsidP="00DB3862">
            <w:pPr>
              <w:rPr>
                <w:rFonts w:ascii="ＭＳ ゴシック" w:eastAsia="ＭＳ ゴシック" w:hAnsi="ＭＳ ゴシック"/>
                <w:sz w:val="22"/>
              </w:rPr>
            </w:pPr>
            <w:r>
              <w:rPr>
                <w:rFonts w:ascii="ＭＳ ゴシック" w:eastAsia="ＭＳ ゴシック" w:hAnsi="ＭＳ ゴシック" w:hint="eastAsia"/>
                <w:sz w:val="22"/>
              </w:rPr>
              <w:t>初夏に食べたいサラダ</w:t>
            </w:r>
            <w:r w:rsidR="009612DF">
              <w:rPr>
                <w:rFonts w:ascii="ＭＳ ゴシック" w:eastAsia="ＭＳ ゴシック" w:hAnsi="ＭＳ ゴシック" w:hint="eastAsia"/>
                <w:sz w:val="22"/>
              </w:rPr>
              <w:t>に</w:t>
            </w:r>
            <w:r>
              <w:rPr>
                <w:rFonts w:ascii="ＭＳ ゴシック" w:eastAsia="ＭＳ ゴシック" w:hAnsi="ＭＳ ゴシック" w:hint="eastAsia"/>
                <w:sz w:val="22"/>
              </w:rPr>
              <w:t>合う商品特集</w:t>
            </w:r>
          </w:p>
        </w:tc>
        <w:tc>
          <w:tcPr>
            <w:tcW w:w="4454" w:type="dxa"/>
            <w:tcBorders>
              <w:top w:val="single" w:sz="4" w:space="0" w:color="auto"/>
              <w:left w:val="single" w:sz="4" w:space="0" w:color="auto"/>
              <w:bottom w:val="single" w:sz="4" w:space="0" w:color="auto"/>
              <w:right w:val="single" w:sz="4" w:space="0" w:color="auto"/>
            </w:tcBorders>
            <w:vAlign w:val="center"/>
          </w:tcPr>
          <w:p w14:paraId="183DB175" w14:textId="2D43E22B" w:rsidR="00326EDA" w:rsidRPr="00653EEA" w:rsidRDefault="006176F5" w:rsidP="00DB3862">
            <w:pPr>
              <w:rPr>
                <w:rFonts w:ascii="ＭＳ ゴシック" w:eastAsia="ＭＳ ゴシック" w:hAnsi="ＭＳ ゴシック"/>
                <w:sz w:val="22"/>
              </w:rPr>
            </w:pPr>
            <w:r>
              <w:rPr>
                <w:rFonts w:ascii="ＭＳ ゴシック" w:eastAsia="ＭＳ ゴシック" w:hAnsi="ＭＳ ゴシック" w:hint="eastAsia"/>
                <w:sz w:val="22"/>
              </w:rPr>
              <w:t>ドレッシングなどサラダに</w:t>
            </w:r>
            <w:r w:rsidR="00010F18">
              <w:rPr>
                <w:rFonts w:ascii="ＭＳ ゴシック" w:eastAsia="ＭＳ ゴシック" w:hAnsi="ＭＳ ゴシック" w:hint="eastAsia"/>
                <w:sz w:val="22"/>
              </w:rPr>
              <w:t>付けて食べる</w:t>
            </w:r>
            <w:r>
              <w:rPr>
                <w:rFonts w:ascii="ＭＳ ゴシック" w:eastAsia="ＭＳ ゴシック" w:hAnsi="ＭＳ ゴシック" w:hint="eastAsia"/>
                <w:sz w:val="22"/>
              </w:rPr>
              <w:t>商品を想定</w:t>
            </w:r>
          </w:p>
        </w:tc>
      </w:tr>
      <w:tr w:rsidR="00326EDA" w:rsidRPr="00653EEA" w14:paraId="41131FB7" w14:textId="77777777" w:rsidTr="009612DF">
        <w:trPr>
          <w:trHeight w:val="340"/>
          <w:jc w:val="center"/>
        </w:trPr>
        <w:tc>
          <w:tcPr>
            <w:tcW w:w="925" w:type="dxa"/>
            <w:tcBorders>
              <w:top w:val="single" w:sz="4" w:space="0" w:color="auto"/>
              <w:left w:val="single" w:sz="4" w:space="0" w:color="auto"/>
              <w:bottom w:val="single" w:sz="4" w:space="0" w:color="auto"/>
              <w:right w:val="single" w:sz="4" w:space="0" w:color="auto"/>
            </w:tcBorders>
            <w:vAlign w:val="center"/>
          </w:tcPr>
          <w:p w14:paraId="3CE06970" w14:textId="11A9755D" w:rsidR="00326EDA" w:rsidRPr="00653EEA" w:rsidRDefault="0095135C" w:rsidP="0095135C">
            <w:pPr>
              <w:jc w:val="right"/>
              <w:rPr>
                <w:rFonts w:ascii="ＭＳ ゴシック" w:eastAsia="ＭＳ ゴシック" w:hAnsi="ＭＳ ゴシック"/>
                <w:sz w:val="22"/>
              </w:rPr>
            </w:pPr>
            <w:r>
              <w:rPr>
                <w:rFonts w:ascii="ＭＳ ゴシック" w:eastAsia="ＭＳ ゴシック" w:hAnsi="ＭＳ ゴシック" w:hint="eastAsia"/>
                <w:sz w:val="22"/>
              </w:rPr>
              <w:t>7月</w:t>
            </w:r>
          </w:p>
        </w:tc>
        <w:tc>
          <w:tcPr>
            <w:tcW w:w="4032" w:type="dxa"/>
            <w:tcBorders>
              <w:top w:val="single" w:sz="4" w:space="0" w:color="auto"/>
              <w:left w:val="single" w:sz="4" w:space="0" w:color="auto"/>
              <w:bottom w:val="single" w:sz="4" w:space="0" w:color="auto"/>
              <w:right w:val="single" w:sz="4" w:space="0" w:color="auto"/>
            </w:tcBorders>
            <w:vAlign w:val="center"/>
          </w:tcPr>
          <w:p w14:paraId="0839C595" w14:textId="766C5913" w:rsidR="00326EDA" w:rsidRPr="00653EEA" w:rsidRDefault="0017591E" w:rsidP="00DB3862">
            <w:pPr>
              <w:rPr>
                <w:rFonts w:ascii="ＭＳ ゴシック" w:eastAsia="ＭＳ ゴシック" w:hAnsi="ＭＳ ゴシック"/>
                <w:sz w:val="22"/>
              </w:rPr>
            </w:pPr>
            <w:r>
              <w:rPr>
                <w:rFonts w:ascii="ＭＳ ゴシック" w:eastAsia="ＭＳ ゴシック" w:hAnsi="ＭＳ ゴシック" w:hint="eastAsia"/>
                <w:sz w:val="22"/>
              </w:rPr>
              <w:t>夏の</w:t>
            </w:r>
            <w:r w:rsidR="006176F5">
              <w:rPr>
                <w:rFonts w:ascii="ＭＳ ゴシック" w:eastAsia="ＭＳ ゴシック" w:hAnsi="ＭＳ ゴシック" w:hint="eastAsia"/>
                <w:sz w:val="22"/>
              </w:rPr>
              <w:t>涼味特集</w:t>
            </w:r>
          </w:p>
        </w:tc>
        <w:tc>
          <w:tcPr>
            <w:tcW w:w="4454" w:type="dxa"/>
            <w:tcBorders>
              <w:top w:val="single" w:sz="4" w:space="0" w:color="auto"/>
              <w:left w:val="single" w:sz="4" w:space="0" w:color="auto"/>
              <w:bottom w:val="single" w:sz="4" w:space="0" w:color="auto"/>
              <w:right w:val="single" w:sz="4" w:space="0" w:color="auto"/>
            </w:tcBorders>
            <w:vAlign w:val="center"/>
          </w:tcPr>
          <w:p w14:paraId="6EF9A2B1" w14:textId="77777777" w:rsidR="00326EDA" w:rsidRDefault="0017591E" w:rsidP="00DB3862">
            <w:pPr>
              <w:rPr>
                <w:rFonts w:ascii="ＭＳ ゴシック" w:eastAsia="ＭＳ ゴシック" w:hAnsi="ＭＳ ゴシック"/>
                <w:sz w:val="22"/>
              </w:rPr>
            </w:pPr>
            <w:r>
              <w:rPr>
                <w:rFonts w:ascii="ＭＳ ゴシック" w:eastAsia="ＭＳ ゴシック" w:hAnsi="ＭＳ ゴシック" w:hint="eastAsia"/>
                <w:sz w:val="22"/>
              </w:rPr>
              <w:t>暑い時期に食べて涼しくなる商品を想定</w:t>
            </w:r>
          </w:p>
          <w:p w14:paraId="2B5D9B14" w14:textId="4C9DC858" w:rsidR="0057086F" w:rsidRPr="00653EEA" w:rsidRDefault="0057086F" w:rsidP="00DB3862">
            <w:pPr>
              <w:rPr>
                <w:rFonts w:ascii="ＭＳ ゴシック" w:eastAsia="ＭＳ ゴシック" w:hAnsi="ＭＳ ゴシック"/>
                <w:sz w:val="22"/>
              </w:rPr>
            </w:pPr>
            <w:r>
              <w:rPr>
                <w:rFonts w:ascii="ＭＳ ゴシック" w:eastAsia="ＭＳ ゴシック" w:hAnsi="ＭＳ ゴシック" w:hint="eastAsia"/>
                <w:sz w:val="22"/>
              </w:rPr>
              <w:t>冷やし麺</w:t>
            </w:r>
            <w:r w:rsidR="00EF771F">
              <w:rPr>
                <w:rFonts w:ascii="ＭＳ ゴシック" w:eastAsia="ＭＳ ゴシック" w:hAnsi="ＭＳ ゴシック" w:hint="eastAsia"/>
                <w:sz w:val="22"/>
              </w:rPr>
              <w:t>や水菓子</w:t>
            </w:r>
            <w:r>
              <w:rPr>
                <w:rFonts w:ascii="ＭＳ ゴシック" w:eastAsia="ＭＳ ゴシック" w:hAnsi="ＭＳ ゴシック" w:hint="eastAsia"/>
                <w:sz w:val="22"/>
              </w:rPr>
              <w:t>など</w:t>
            </w:r>
          </w:p>
        </w:tc>
      </w:tr>
      <w:tr w:rsidR="00326EDA" w:rsidRPr="00653EEA" w14:paraId="3C4E72E4" w14:textId="77777777" w:rsidTr="009612DF">
        <w:trPr>
          <w:trHeight w:val="340"/>
          <w:jc w:val="center"/>
        </w:trPr>
        <w:tc>
          <w:tcPr>
            <w:tcW w:w="925" w:type="dxa"/>
            <w:tcBorders>
              <w:top w:val="single" w:sz="4" w:space="0" w:color="auto"/>
              <w:left w:val="single" w:sz="4" w:space="0" w:color="auto"/>
              <w:bottom w:val="single" w:sz="4" w:space="0" w:color="auto"/>
              <w:right w:val="single" w:sz="4" w:space="0" w:color="auto"/>
            </w:tcBorders>
            <w:vAlign w:val="center"/>
          </w:tcPr>
          <w:p w14:paraId="615373E3" w14:textId="305938EA" w:rsidR="00326EDA" w:rsidRPr="00653EEA" w:rsidRDefault="0095135C" w:rsidP="0095135C">
            <w:pPr>
              <w:jc w:val="right"/>
              <w:rPr>
                <w:rFonts w:ascii="ＭＳ ゴシック" w:eastAsia="ＭＳ ゴシック" w:hAnsi="ＭＳ ゴシック"/>
                <w:sz w:val="22"/>
              </w:rPr>
            </w:pPr>
            <w:r>
              <w:rPr>
                <w:rFonts w:ascii="ＭＳ ゴシック" w:eastAsia="ＭＳ ゴシック" w:hAnsi="ＭＳ ゴシック" w:hint="eastAsia"/>
                <w:sz w:val="22"/>
              </w:rPr>
              <w:t>8月</w:t>
            </w:r>
          </w:p>
        </w:tc>
        <w:tc>
          <w:tcPr>
            <w:tcW w:w="4032" w:type="dxa"/>
            <w:tcBorders>
              <w:top w:val="single" w:sz="4" w:space="0" w:color="auto"/>
              <w:left w:val="single" w:sz="4" w:space="0" w:color="auto"/>
              <w:bottom w:val="single" w:sz="4" w:space="0" w:color="auto"/>
              <w:right w:val="single" w:sz="4" w:space="0" w:color="auto"/>
            </w:tcBorders>
            <w:vAlign w:val="center"/>
          </w:tcPr>
          <w:p w14:paraId="5991B32A" w14:textId="6086756A" w:rsidR="00326EDA" w:rsidRPr="00653EEA" w:rsidRDefault="0057086F" w:rsidP="00DB3862">
            <w:pPr>
              <w:rPr>
                <w:rFonts w:ascii="ＭＳ ゴシック" w:eastAsia="ＭＳ ゴシック" w:hAnsi="ＭＳ ゴシック"/>
                <w:sz w:val="22"/>
              </w:rPr>
            </w:pPr>
            <w:r>
              <w:rPr>
                <w:rFonts w:ascii="ＭＳ ゴシック" w:eastAsia="ＭＳ ゴシック" w:hAnsi="ＭＳ ゴシック" w:hint="eastAsia"/>
                <w:sz w:val="22"/>
              </w:rPr>
              <w:t>真夏のお土産特集</w:t>
            </w:r>
          </w:p>
        </w:tc>
        <w:tc>
          <w:tcPr>
            <w:tcW w:w="4454" w:type="dxa"/>
            <w:tcBorders>
              <w:top w:val="single" w:sz="4" w:space="0" w:color="auto"/>
              <w:left w:val="single" w:sz="4" w:space="0" w:color="auto"/>
              <w:bottom w:val="single" w:sz="4" w:space="0" w:color="auto"/>
              <w:right w:val="single" w:sz="4" w:space="0" w:color="auto"/>
            </w:tcBorders>
            <w:vAlign w:val="center"/>
          </w:tcPr>
          <w:p w14:paraId="45933B15" w14:textId="5C1BC596" w:rsidR="00326EDA" w:rsidRPr="00653EEA" w:rsidRDefault="0057086F" w:rsidP="00DB3862">
            <w:pPr>
              <w:rPr>
                <w:rFonts w:ascii="ＭＳ ゴシック" w:eastAsia="ＭＳ ゴシック" w:hAnsi="ＭＳ ゴシック"/>
                <w:sz w:val="22"/>
              </w:rPr>
            </w:pPr>
            <w:r>
              <w:rPr>
                <w:rFonts w:ascii="ＭＳ ゴシック" w:eastAsia="ＭＳ ゴシック" w:hAnsi="ＭＳ ゴシック" w:hint="eastAsia"/>
                <w:sz w:val="22"/>
              </w:rPr>
              <w:t>夏休みやお盆休みでお土産</w:t>
            </w:r>
            <w:r w:rsidR="00FE3456">
              <w:rPr>
                <w:rFonts w:ascii="ＭＳ ゴシック" w:eastAsia="ＭＳ ゴシック" w:hAnsi="ＭＳ ゴシック" w:hint="eastAsia"/>
                <w:sz w:val="22"/>
              </w:rPr>
              <w:t>として</w:t>
            </w:r>
            <w:r>
              <w:rPr>
                <w:rFonts w:ascii="ＭＳ ゴシック" w:eastAsia="ＭＳ ゴシック" w:hAnsi="ＭＳ ゴシック" w:hint="eastAsia"/>
                <w:sz w:val="22"/>
              </w:rPr>
              <w:t>購入したくなる商品を想定。</w:t>
            </w:r>
          </w:p>
        </w:tc>
      </w:tr>
      <w:tr w:rsidR="00326EDA" w:rsidRPr="00653EEA" w14:paraId="56CFA1D0" w14:textId="77777777" w:rsidTr="009612DF">
        <w:trPr>
          <w:trHeight w:val="567"/>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4AB5C098" w14:textId="77777777" w:rsidR="00326EDA" w:rsidRPr="00653EEA" w:rsidRDefault="00326EDA" w:rsidP="00DB3862">
            <w:pPr>
              <w:jc w:val="right"/>
              <w:rPr>
                <w:rFonts w:ascii="ＭＳ ゴシック" w:eastAsia="ＭＳ ゴシック" w:hAnsi="ＭＳ ゴシック"/>
                <w:sz w:val="22"/>
              </w:rPr>
            </w:pPr>
            <w:r w:rsidRPr="00653EEA">
              <w:rPr>
                <w:rFonts w:ascii="ＭＳ ゴシック" w:eastAsia="ＭＳ ゴシック" w:hAnsi="ＭＳ ゴシック" w:hint="eastAsia"/>
                <w:sz w:val="22"/>
              </w:rPr>
              <w:t>9月</w:t>
            </w:r>
          </w:p>
        </w:tc>
        <w:tc>
          <w:tcPr>
            <w:tcW w:w="4032" w:type="dxa"/>
            <w:tcBorders>
              <w:top w:val="single" w:sz="4" w:space="0" w:color="auto"/>
              <w:left w:val="single" w:sz="4" w:space="0" w:color="auto"/>
              <w:bottom w:val="single" w:sz="4" w:space="0" w:color="auto"/>
              <w:right w:val="single" w:sz="4" w:space="0" w:color="auto"/>
            </w:tcBorders>
            <w:vAlign w:val="center"/>
            <w:hideMark/>
          </w:tcPr>
          <w:p w14:paraId="39AA645B"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敬老の日＆秋の贈り物特集</w:t>
            </w:r>
          </w:p>
        </w:tc>
        <w:tc>
          <w:tcPr>
            <w:tcW w:w="4454" w:type="dxa"/>
            <w:tcBorders>
              <w:top w:val="single" w:sz="4" w:space="0" w:color="auto"/>
              <w:left w:val="single" w:sz="4" w:space="0" w:color="auto"/>
              <w:bottom w:val="single" w:sz="4" w:space="0" w:color="auto"/>
              <w:right w:val="single" w:sz="4" w:space="0" w:color="auto"/>
            </w:tcBorders>
            <w:vAlign w:val="center"/>
          </w:tcPr>
          <w:p w14:paraId="58D8C86E"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贈答需要＋日持ち商品</w:t>
            </w:r>
            <w:r w:rsidRPr="00653EEA">
              <w:rPr>
                <w:rFonts w:ascii="ＭＳ ゴシック" w:eastAsia="ＭＳ ゴシック" w:hAnsi="ＭＳ ゴシック" w:hint="eastAsia"/>
                <w:sz w:val="22"/>
              </w:rPr>
              <w:t>を想定し</w:t>
            </w:r>
          </w:p>
          <w:p w14:paraId="0F8E07D8"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高付加価値商品</w:t>
            </w:r>
            <w:r w:rsidRPr="00653EEA">
              <w:rPr>
                <w:rFonts w:ascii="ＭＳ ゴシック" w:eastAsia="ＭＳ ゴシック" w:hAnsi="ＭＳ ゴシック" w:hint="eastAsia"/>
                <w:sz w:val="22"/>
              </w:rPr>
              <w:t>をPR</w:t>
            </w:r>
          </w:p>
        </w:tc>
      </w:tr>
      <w:tr w:rsidR="00326EDA" w:rsidRPr="00653EEA" w14:paraId="0FD1C9BF" w14:textId="77777777" w:rsidTr="009612DF">
        <w:trPr>
          <w:trHeight w:val="567"/>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767F992D" w14:textId="77777777" w:rsidR="00326EDA" w:rsidRPr="00653EEA" w:rsidRDefault="00326EDA" w:rsidP="00DB3862">
            <w:pPr>
              <w:jc w:val="right"/>
              <w:rPr>
                <w:rFonts w:ascii="ＭＳ ゴシック" w:eastAsia="ＭＳ ゴシック" w:hAnsi="ＭＳ ゴシック"/>
                <w:sz w:val="22"/>
              </w:rPr>
            </w:pPr>
            <w:r w:rsidRPr="00653EEA">
              <w:rPr>
                <w:rFonts w:ascii="ＭＳ ゴシック" w:eastAsia="ＭＳ ゴシック" w:hAnsi="ＭＳ ゴシック" w:hint="eastAsia"/>
                <w:sz w:val="22"/>
              </w:rPr>
              <w:t>10月</w:t>
            </w:r>
          </w:p>
        </w:tc>
        <w:tc>
          <w:tcPr>
            <w:tcW w:w="4032" w:type="dxa"/>
            <w:tcBorders>
              <w:top w:val="single" w:sz="4" w:space="0" w:color="auto"/>
              <w:left w:val="single" w:sz="4" w:space="0" w:color="auto"/>
              <w:bottom w:val="single" w:sz="4" w:space="0" w:color="auto"/>
              <w:right w:val="single" w:sz="4" w:space="0" w:color="auto"/>
            </w:tcBorders>
            <w:vAlign w:val="center"/>
            <w:hideMark/>
          </w:tcPr>
          <w:p w14:paraId="182453C7"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行楽＆おつまみ特集</w:t>
            </w:r>
          </w:p>
          <w:p w14:paraId="44AEB9A8"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hint="eastAsia"/>
                <w:sz w:val="22"/>
              </w:rPr>
              <w:t>ハロウィン特集</w:t>
            </w:r>
          </w:p>
        </w:tc>
        <w:tc>
          <w:tcPr>
            <w:tcW w:w="4454" w:type="dxa"/>
            <w:tcBorders>
              <w:top w:val="single" w:sz="4" w:space="0" w:color="auto"/>
              <w:left w:val="single" w:sz="4" w:space="0" w:color="auto"/>
              <w:bottom w:val="single" w:sz="4" w:space="0" w:color="auto"/>
              <w:right w:val="single" w:sz="4" w:space="0" w:color="auto"/>
            </w:tcBorders>
            <w:vAlign w:val="center"/>
          </w:tcPr>
          <w:p w14:paraId="7E153CFE"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秋の行楽、運動会、キャンプ需要</w:t>
            </w:r>
            <w:r w:rsidRPr="00653EEA">
              <w:rPr>
                <w:rFonts w:ascii="ＭＳ ゴシック" w:eastAsia="ＭＳ ゴシック" w:hAnsi="ＭＳ ゴシック" w:hint="eastAsia"/>
                <w:sz w:val="22"/>
              </w:rPr>
              <w:t>を想定</w:t>
            </w:r>
          </w:p>
        </w:tc>
      </w:tr>
      <w:tr w:rsidR="00326EDA" w:rsidRPr="00653EEA" w14:paraId="483E2AB5" w14:textId="77777777" w:rsidTr="009612DF">
        <w:trPr>
          <w:trHeight w:val="567"/>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7E356665" w14:textId="77777777" w:rsidR="00326EDA" w:rsidRPr="00653EEA" w:rsidRDefault="00326EDA" w:rsidP="00DB3862">
            <w:pPr>
              <w:jc w:val="right"/>
              <w:rPr>
                <w:rFonts w:ascii="ＭＳ ゴシック" w:eastAsia="ＭＳ ゴシック" w:hAnsi="ＭＳ ゴシック"/>
                <w:sz w:val="22"/>
              </w:rPr>
            </w:pPr>
            <w:r w:rsidRPr="00653EEA">
              <w:rPr>
                <w:rFonts w:ascii="ＭＳ ゴシック" w:eastAsia="ＭＳ ゴシック" w:hAnsi="ＭＳ ゴシック" w:hint="eastAsia"/>
                <w:sz w:val="22"/>
              </w:rPr>
              <w:t>11月</w:t>
            </w:r>
          </w:p>
        </w:tc>
        <w:tc>
          <w:tcPr>
            <w:tcW w:w="4032" w:type="dxa"/>
            <w:tcBorders>
              <w:top w:val="single" w:sz="4" w:space="0" w:color="auto"/>
              <w:left w:val="single" w:sz="4" w:space="0" w:color="auto"/>
              <w:bottom w:val="single" w:sz="4" w:space="0" w:color="auto"/>
              <w:right w:val="single" w:sz="4" w:space="0" w:color="auto"/>
            </w:tcBorders>
            <w:vAlign w:val="center"/>
            <w:hideMark/>
          </w:tcPr>
          <w:p w14:paraId="3FD3F12F" w14:textId="34CAAFC1"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地元食材の“こっくり味”フェア</w:t>
            </w:r>
          </w:p>
        </w:tc>
        <w:tc>
          <w:tcPr>
            <w:tcW w:w="4454" w:type="dxa"/>
            <w:tcBorders>
              <w:top w:val="single" w:sz="4" w:space="0" w:color="auto"/>
              <w:left w:val="single" w:sz="4" w:space="0" w:color="auto"/>
              <w:bottom w:val="single" w:sz="4" w:space="0" w:color="auto"/>
              <w:right w:val="single" w:sz="4" w:space="0" w:color="auto"/>
            </w:tcBorders>
            <w:vAlign w:val="center"/>
          </w:tcPr>
          <w:p w14:paraId="40D86241"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瀬戸内産レモン・牡蠣・芋・栗・米など、秋</w:t>
            </w:r>
            <w:r w:rsidRPr="00653EEA">
              <w:rPr>
                <w:rFonts w:ascii="ＭＳ ゴシック" w:eastAsia="ＭＳ ゴシック" w:hAnsi="ＭＳ ゴシック" w:hint="eastAsia"/>
                <w:sz w:val="22"/>
              </w:rPr>
              <w:t>の味覚を</w:t>
            </w:r>
            <w:r w:rsidRPr="00653EEA">
              <w:rPr>
                <w:rFonts w:ascii="ＭＳ ゴシック" w:eastAsia="ＭＳ ゴシック" w:hAnsi="ＭＳ ゴシック"/>
                <w:sz w:val="22"/>
              </w:rPr>
              <w:t>再発見</w:t>
            </w:r>
          </w:p>
        </w:tc>
      </w:tr>
      <w:tr w:rsidR="00326EDA" w:rsidRPr="00653EEA" w14:paraId="082567D2" w14:textId="77777777" w:rsidTr="009612DF">
        <w:trPr>
          <w:trHeight w:val="567"/>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13F94C74" w14:textId="77777777" w:rsidR="00326EDA" w:rsidRPr="00653EEA" w:rsidRDefault="00326EDA" w:rsidP="00DB3862">
            <w:pPr>
              <w:jc w:val="right"/>
              <w:rPr>
                <w:rFonts w:ascii="ＭＳ ゴシック" w:eastAsia="ＭＳ ゴシック" w:hAnsi="ＭＳ ゴシック"/>
                <w:sz w:val="22"/>
              </w:rPr>
            </w:pPr>
            <w:r w:rsidRPr="00653EEA">
              <w:rPr>
                <w:rFonts w:ascii="ＭＳ ゴシック" w:eastAsia="ＭＳ ゴシック" w:hAnsi="ＭＳ ゴシック" w:hint="eastAsia"/>
                <w:sz w:val="22"/>
              </w:rPr>
              <w:t>12月</w:t>
            </w:r>
          </w:p>
        </w:tc>
        <w:tc>
          <w:tcPr>
            <w:tcW w:w="4032" w:type="dxa"/>
            <w:tcBorders>
              <w:top w:val="single" w:sz="4" w:space="0" w:color="auto"/>
              <w:left w:val="single" w:sz="4" w:space="0" w:color="auto"/>
              <w:bottom w:val="single" w:sz="4" w:space="0" w:color="auto"/>
              <w:right w:val="single" w:sz="4" w:space="0" w:color="auto"/>
            </w:tcBorders>
            <w:vAlign w:val="center"/>
            <w:hideMark/>
          </w:tcPr>
          <w:p w14:paraId="5DF6CACA"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冬の贈り物＆年末ギフト特集</w:t>
            </w:r>
          </w:p>
          <w:p w14:paraId="5FCEA09D"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hint="eastAsia"/>
                <w:sz w:val="22"/>
              </w:rPr>
              <w:t>クリスマス特集</w:t>
            </w:r>
          </w:p>
        </w:tc>
        <w:tc>
          <w:tcPr>
            <w:tcW w:w="4454" w:type="dxa"/>
            <w:tcBorders>
              <w:top w:val="single" w:sz="4" w:space="0" w:color="auto"/>
              <w:left w:val="single" w:sz="4" w:space="0" w:color="auto"/>
              <w:bottom w:val="single" w:sz="4" w:space="0" w:color="auto"/>
              <w:right w:val="single" w:sz="4" w:space="0" w:color="auto"/>
            </w:tcBorders>
            <w:vAlign w:val="center"/>
          </w:tcPr>
          <w:p w14:paraId="14F4A332"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会社・家庭向けのギフト需要</w:t>
            </w:r>
            <w:r w:rsidRPr="00653EEA">
              <w:rPr>
                <w:rFonts w:ascii="ＭＳ ゴシック" w:eastAsia="ＭＳ ゴシック" w:hAnsi="ＭＳ ゴシック" w:hint="eastAsia"/>
                <w:sz w:val="22"/>
              </w:rPr>
              <w:t>を狙う</w:t>
            </w:r>
            <w:r w:rsidRPr="00653EEA">
              <w:rPr>
                <w:rFonts w:ascii="ＭＳ ゴシック" w:eastAsia="ＭＳ ゴシック" w:hAnsi="ＭＳ ゴシック"/>
                <w:sz w:val="22"/>
              </w:rPr>
              <w:t>。広島特産×ギフト箱で売上拡大</w:t>
            </w:r>
            <w:r w:rsidRPr="00653EEA">
              <w:rPr>
                <w:rFonts w:ascii="ＭＳ ゴシック" w:eastAsia="ＭＳ ゴシック" w:hAnsi="ＭＳ ゴシック" w:hint="eastAsia"/>
                <w:sz w:val="22"/>
              </w:rPr>
              <w:t>を図る</w:t>
            </w:r>
          </w:p>
        </w:tc>
      </w:tr>
      <w:tr w:rsidR="00326EDA" w:rsidRPr="00653EEA" w14:paraId="518F7787" w14:textId="77777777" w:rsidTr="009612DF">
        <w:trPr>
          <w:trHeight w:val="567"/>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1E0C8EAD" w14:textId="77777777" w:rsidR="00326EDA" w:rsidRPr="00653EEA" w:rsidRDefault="00326EDA" w:rsidP="00DB3862">
            <w:pPr>
              <w:jc w:val="right"/>
              <w:rPr>
                <w:rFonts w:ascii="ＭＳ ゴシック" w:eastAsia="ＭＳ ゴシック" w:hAnsi="ＭＳ ゴシック"/>
                <w:sz w:val="22"/>
              </w:rPr>
            </w:pPr>
            <w:r w:rsidRPr="00653EEA">
              <w:rPr>
                <w:rFonts w:ascii="ＭＳ ゴシック" w:eastAsia="ＭＳ ゴシック" w:hAnsi="ＭＳ ゴシック" w:hint="eastAsia"/>
                <w:sz w:val="22"/>
              </w:rPr>
              <w:t>1月</w:t>
            </w:r>
          </w:p>
        </w:tc>
        <w:tc>
          <w:tcPr>
            <w:tcW w:w="4032" w:type="dxa"/>
            <w:tcBorders>
              <w:top w:val="single" w:sz="4" w:space="0" w:color="auto"/>
              <w:left w:val="single" w:sz="4" w:space="0" w:color="auto"/>
              <w:bottom w:val="single" w:sz="4" w:space="0" w:color="auto"/>
              <w:right w:val="single" w:sz="4" w:space="0" w:color="auto"/>
            </w:tcBorders>
            <w:vAlign w:val="center"/>
            <w:hideMark/>
          </w:tcPr>
          <w:p w14:paraId="62CA3CD7"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新春祝い＆健康志向特集</w:t>
            </w:r>
          </w:p>
        </w:tc>
        <w:tc>
          <w:tcPr>
            <w:tcW w:w="4454" w:type="dxa"/>
            <w:tcBorders>
              <w:top w:val="single" w:sz="4" w:space="0" w:color="auto"/>
              <w:left w:val="single" w:sz="4" w:space="0" w:color="auto"/>
              <w:bottom w:val="single" w:sz="4" w:space="0" w:color="auto"/>
              <w:right w:val="single" w:sz="4" w:space="0" w:color="auto"/>
            </w:tcBorders>
            <w:vAlign w:val="center"/>
          </w:tcPr>
          <w:p w14:paraId="038CF494"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正月用商品</w:t>
            </w:r>
            <w:r w:rsidRPr="00653EEA">
              <w:rPr>
                <w:rFonts w:ascii="ＭＳ ゴシック" w:eastAsia="ＭＳ ゴシック" w:hAnsi="ＭＳ ゴシック" w:hint="eastAsia"/>
                <w:sz w:val="22"/>
              </w:rPr>
              <w:t>など</w:t>
            </w:r>
            <w:r w:rsidRPr="00653EEA">
              <w:rPr>
                <w:rFonts w:ascii="ＭＳ ゴシック" w:eastAsia="ＭＳ ゴシック" w:hAnsi="ＭＳ ゴシック"/>
                <w:sz w:val="22"/>
              </w:rPr>
              <w:t>新年らしい</w:t>
            </w:r>
            <w:r w:rsidRPr="00653EEA">
              <w:rPr>
                <w:rFonts w:ascii="ＭＳ ゴシック" w:eastAsia="ＭＳ ゴシック" w:hAnsi="ＭＳ ゴシック" w:hint="eastAsia"/>
                <w:sz w:val="22"/>
              </w:rPr>
              <w:t>商品を想定。また、正月太りをターゲットに</w:t>
            </w:r>
            <w:r w:rsidRPr="00653EEA">
              <w:rPr>
                <w:rFonts w:ascii="ＭＳ ゴシック" w:eastAsia="ＭＳ ゴシック" w:hAnsi="ＭＳ ゴシック"/>
                <w:sz w:val="22"/>
              </w:rPr>
              <w:t>添加</w:t>
            </w:r>
            <w:r w:rsidRPr="00653EEA">
              <w:rPr>
                <w:rFonts w:ascii="ＭＳ ゴシック" w:eastAsia="ＭＳ ゴシック" w:hAnsi="ＭＳ ゴシック" w:hint="eastAsia"/>
                <w:sz w:val="22"/>
              </w:rPr>
              <w:t>物不使用</w:t>
            </w:r>
            <w:r w:rsidRPr="00653EEA">
              <w:rPr>
                <w:rFonts w:ascii="ＭＳ ゴシック" w:eastAsia="ＭＳ ゴシック" w:hAnsi="ＭＳ ゴシック"/>
                <w:sz w:val="22"/>
              </w:rPr>
              <w:t>、発酵食品、スーパーフードなど</w:t>
            </w:r>
            <w:r w:rsidRPr="00653EEA">
              <w:rPr>
                <w:rFonts w:ascii="ＭＳ ゴシック" w:eastAsia="ＭＳ ゴシック" w:hAnsi="ＭＳ ゴシック" w:hint="eastAsia"/>
                <w:sz w:val="22"/>
              </w:rPr>
              <w:t>の商品をPR</w:t>
            </w:r>
          </w:p>
        </w:tc>
      </w:tr>
      <w:tr w:rsidR="00326EDA" w:rsidRPr="00653EEA" w14:paraId="4EE213CA" w14:textId="77777777" w:rsidTr="009612DF">
        <w:trPr>
          <w:trHeight w:val="567"/>
          <w:jc w:val="center"/>
        </w:trPr>
        <w:tc>
          <w:tcPr>
            <w:tcW w:w="925" w:type="dxa"/>
            <w:tcBorders>
              <w:top w:val="single" w:sz="4" w:space="0" w:color="auto"/>
              <w:left w:val="single" w:sz="4" w:space="0" w:color="auto"/>
              <w:bottom w:val="single" w:sz="4" w:space="0" w:color="auto"/>
              <w:right w:val="single" w:sz="4" w:space="0" w:color="auto"/>
            </w:tcBorders>
            <w:vAlign w:val="center"/>
            <w:hideMark/>
          </w:tcPr>
          <w:p w14:paraId="07E964DE" w14:textId="77777777" w:rsidR="00326EDA" w:rsidRPr="00653EEA" w:rsidRDefault="00326EDA" w:rsidP="00DB3862">
            <w:pPr>
              <w:jc w:val="right"/>
              <w:rPr>
                <w:rFonts w:ascii="ＭＳ ゴシック" w:eastAsia="ＭＳ ゴシック" w:hAnsi="ＭＳ ゴシック"/>
                <w:sz w:val="22"/>
              </w:rPr>
            </w:pPr>
            <w:r w:rsidRPr="00653EEA">
              <w:rPr>
                <w:rFonts w:ascii="ＭＳ ゴシック" w:eastAsia="ＭＳ ゴシック" w:hAnsi="ＭＳ ゴシック" w:hint="eastAsia"/>
                <w:sz w:val="22"/>
              </w:rPr>
              <w:t>2月</w:t>
            </w:r>
          </w:p>
        </w:tc>
        <w:tc>
          <w:tcPr>
            <w:tcW w:w="4032" w:type="dxa"/>
            <w:tcBorders>
              <w:top w:val="single" w:sz="4" w:space="0" w:color="auto"/>
              <w:left w:val="single" w:sz="4" w:space="0" w:color="auto"/>
              <w:bottom w:val="single" w:sz="4" w:space="0" w:color="auto"/>
              <w:right w:val="single" w:sz="4" w:space="0" w:color="auto"/>
            </w:tcBorders>
            <w:vAlign w:val="center"/>
            <w:hideMark/>
          </w:tcPr>
          <w:p w14:paraId="1FCF3E90"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バレンタイン＆広島スイーツ特集</w:t>
            </w:r>
          </w:p>
        </w:tc>
        <w:tc>
          <w:tcPr>
            <w:tcW w:w="4454" w:type="dxa"/>
            <w:tcBorders>
              <w:top w:val="single" w:sz="4" w:space="0" w:color="auto"/>
              <w:left w:val="single" w:sz="4" w:space="0" w:color="auto"/>
              <w:bottom w:val="single" w:sz="4" w:space="0" w:color="auto"/>
              <w:right w:val="single" w:sz="4" w:space="0" w:color="auto"/>
            </w:tcBorders>
            <w:vAlign w:val="center"/>
          </w:tcPr>
          <w:p w14:paraId="6C9FF0B4"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スイーツ・チョコ・焼菓子に強い事業者</w:t>
            </w:r>
            <w:r w:rsidRPr="00653EEA">
              <w:rPr>
                <w:rFonts w:ascii="ＭＳ ゴシック" w:eastAsia="ＭＳ ゴシック" w:hAnsi="ＭＳ ゴシック" w:hint="eastAsia"/>
                <w:sz w:val="22"/>
              </w:rPr>
              <w:t>の商品をPR</w:t>
            </w:r>
            <w:r w:rsidRPr="00653EEA">
              <w:rPr>
                <w:rFonts w:ascii="ＭＳ ゴシック" w:eastAsia="ＭＳ ゴシック" w:hAnsi="ＭＳ ゴシック"/>
                <w:sz w:val="22"/>
              </w:rPr>
              <w:t>。SNS映え商材と相性</w:t>
            </w:r>
            <w:r w:rsidRPr="00653EEA">
              <w:rPr>
                <w:rFonts w:ascii="ＭＳ ゴシック" w:eastAsia="ＭＳ ゴシック" w:hAnsi="ＭＳ ゴシック" w:hint="eastAsia"/>
                <w:sz w:val="22"/>
              </w:rPr>
              <w:t>も良いと思われる</w:t>
            </w:r>
          </w:p>
        </w:tc>
      </w:tr>
      <w:tr w:rsidR="00326EDA" w:rsidRPr="00653EEA" w14:paraId="3BDF9B6A" w14:textId="77777777" w:rsidTr="009612DF">
        <w:trPr>
          <w:trHeight w:val="567"/>
          <w:jc w:val="center"/>
        </w:trPr>
        <w:tc>
          <w:tcPr>
            <w:tcW w:w="925" w:type="dxa"/>
            <w:tcBorders>
              <w:top w:val="single" w:sz="4" w:space="0" w:color="auto"/>
              <w:left w:val="single" w:sz="4" w:space="0" w:color="auto"/>
              <w:bottom w:val="single" w:sz="4" w:space="0" w:color="auto"/>
              <w:right w:val="single" w:sz="4" w:space="0" w:color="auto"/>
            </w:tcBorders>
            <w:vAlign w:val="center"/>
          </w:tcPr>
          <w:p w14:paraId="521E0386" w14:textId="77777777" w:rsidR="00326EDA" w:rsidRPr="00653EEA" w:rsidRDefault="00326EDA" w:rsidP="00DB3862">
            <w:pPr>
              <w:jc w:val="right"/>
              <w:rPr>
                <w:rFonts w:ascii="ＭＳ ゴシック" w:eastAsia="ＭＳ ゴシック" w:hAnsi="ＭＳ ゴシック"/>
                <w:sz w:val="22"/>
              </w:rPr>
            </w:pPr>
            <w:r w:rsidRPr="00653EEA">
              <w:rPr>
                <w:rFonts w:ascii="ＭＳ ゴシック" w:eastAsia="ＭＳ ゴシック" w:hAnsi="ＭＳ ゴシック" w:hint="eastAsia"/>
                <w:sz w:val="22"/>
              </w:rPr>
              <w:t>3月</w:t>
            </w:r>
          </w:p>
        </w:tc>
        <w:tc>
          <w:tcPr>
            <w:tcW w:w="4032" w:type="dxa"/>
            <w:tcBorders>
              <w:top w:val="single" w:sz="4" w:space="0" w:color="auto"/>
              <w:left w:val="single" w:sz="4" w:space="0" w:color="auto"/>
              <w:bottom w:val="single" w:sz="4" w:space="0" w:color="auto"/>
              <w:right w:val="single" w:sz="4" w:space="0" w:color="auto"/>
            </w:tcBorders>
            <w:vAlign w:val="center"/>
          </w:tcPr>
          <w:p w14:paraId="647A0F08"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春の出会いとお別れギフト特集</w:t>
            </w:r>
          </w:p>
        </w:tc>
        <w:tc>
          <w:tcPr>
            <w:tcW w:w="4454" w:type="dxa"/>
            <w:tcBorders>
              <w:top w:val="single" w:sz="4" w:space="0" w:color="auto"/>
              <w:left w:val="single" w:sz="4" w:space="0" w:color="auto"/>
              <w:bottom w:val="single" w:sz="4" w:space="0" w:color="auto"/>
              <w:right w:val="single" w:sz="4" w:space="0" w:color="auto"/>
            </w:tcBorders>
            <w:vAlign w:val="center"/>
          </w:tcPr>
          <w:p w14:paraId="399FA091" w14:textId="77777777" w:rsidR="00326EDA" w:rsidRPr="00653EEA" w:rsidRDefault="00326EDA" w:rsidP="00DB3862">
            <w:pPr>
              <w:rPr>
                <w:rFonts w:ascii="ＭＳ ゴシック" w:eastAsia="ＭＳ ゴシック" w:hAnsi="ＭＳ ゴシック"/>
                <w:sz w:val="22"/>
              </w:rPr>
            </w:pPr>
            <w:r w:rsidRPr="00653EEA">
              <w:rPr>
                <w:rFonts w:ascii="ＭＳ ゴシック" w:eastAsia="ＭＳ ゴシック" w:hAnsi="ＭＳ ゴシック"/>
                <w:sz w:val="22"/>
              </w:rPr>
              <w:t>卒業・就職・異動などの節目に向けたギフト</w:t>
            </w:r>
            <w:r w:rsidRPr="00653EEA">
              <w:rPr>
                <w:rFonts w:ascii="ＭＳ ゴシック" w:eastAsia="ＭＳ ゴシック" w:hAnsi="ＭＳ ゴシック" w:hint="eastAsia"/>
                <w:sz w:val="22"/>
              </w:rPr>
              <w:t>商品の販売を実施</w:t>
            </w:r>
          </w:p>
        </w:tc>
      </w:tr>
    </w:tbl>
    <w:p w14:paraId="022DCFB8" w14:textId="77777777" w:rsidR="00E21DE3" w:rsidRPr="00326EDA" w:rsidRDefault="00E21DE3" w:rsidP="00FA36B7">
      <w:pPr>
        <w:widowControl/>
        <w:ind w:firstLineChars="300" w:firstLine="630"/>
        <w:jc w:val="left"/>
        <w:rPr>
          <w:color w:val="FF0000"/>
        </w:rPr>
      </w:pPr>
    </w:p>
    <w:p w14:paraId="22F4C0DA" w14:textId="1E5892F1" w:rsidR="007E356A" w:rsidRPr="00E73A21" w:rsidRDefault="007E356A" w:rsidP="007E356A">
      <w:pPr>
        <w:widowControl/>
        <w:ind w:firstLineChars="300" w:firstLine="630"/>
        <w:jc w:val="left"/>
        <w:rPr>
          <w:color w:val="FF0000"/>
        </w:rPr>
      </w:pPr>
    </w:p>
    <w:sectPr w:rsidR="007E356A" w:rsidRPr="00E73A21" w:rsidSect="000E6657">
      <w:pgSz w:w="11906" w:h="16838"/>
      <w:pgMar w:top="1758"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9860" w14:textId="77777777" w:rsidR="005D094F" w:rsidRDefault="005D094F" w:rsidP="009A12AA">
      <w:r>
        <w:separator/>
      </w:r>
    </w:p>
  </w:endnote>
  <w:endnote w:type="continuationSeparator" w:id="0">
    <w:p w14:paraId="2384642B" w14:textId="77777777" w:rsidR="005D094F" w:rsidRDefault="005D094F" w:rsidP="009A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3C64" w14:textId="77777777" w:rsidR="005D094F" w:rsidRDefault="005D094F" w:rsidP="009A12AA">
      <w:r>
        <w:separator/>
      </w:r>
    </w:p>
  </w:footnote>
  <w:footnote w:type="continuationSeparator" w:id="0">
    <w:p w14:paraId="71D5D0AF" w14:textId="77777777" w:rsidR="005D094F" w:rsidRDefault="005D094F" w:rsidP="009A1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FE3"/>
    <w:multiLevelType w:val="hybridMultilevel"/>
    <w:tmpl w:val="016848AA"/>
    <w:lvl w:ilvl="0" w:tplc="77D23B00">
      <w:start w:val="1"/>
      <w:numFmt w:val="decimalEnclosedCircle"/>
      <w:lvlText w:val="%1"/>
      <w:lvlJc w:val="left"/>
      <w:pPr>
        <w:ind w:left="10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A643FC"/>
    <w:multiLevelType w:val="hybridMultilevel"/>
    <w:tmpl w:val="70FCDBE4"/>
    <w:lvl w:ilvl="0" w:tplc="8A4AC0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8384239">
    <w:abstractNumId w:val="0"/>
  </w:num>
  <w:num w:numId="2" w16cid:durableId="186890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BB"/>
    <w:rsid w:val="00007D53"/>
    <w:rsid w:val="00010F18"/>
    <w:rsid w:val="0001658E"/>
    <w:rsid w:val="00033FF9"/>
    <w:rsid w:val="00043392"/>
    <w:rsid w:val="00052A6C"/>
    <w:rsid w:val="00053225"/>
    <w:rsid w:val="000550F6"/>
    <w:rsid w:val="00077870"/>
    <w:rsid w:val="0008366B"/>
    <w:rsid w:val="00093939"/>
    <w:rsid w:val="000B21DF"/>
    <w:rsid w:val="000D0505"/>
    <w:rsid w:val="000E115A"/>
    <w:rsid w:val="000E6657"/>
    <w:rsid w:val="000F377C"/>
    <w:rsid w:val="000F5601"/>
    <w:rsid w:val="00104713"/>
    <w:rsid w:val="00116496"/>
    <w:rsid w:val="00131AF5"/>
    <w:rsid w:val="00156D2D"/>
    <w:rsid w:val="00163ACE"/>
    <w:rsid w:val="001753B5"/>
    <w:rsid w:val="0017591E"/>
    <w:rsid w:val="001A564A"/>
    <w:rsid w:val="001A72FC"/>
    <w:rsid w:val="001B1FCD"/>
    <w:rsid w:val="001B26AF"/>
    <w:rsid w:val="001C7D71"/>
    <w:rsid w:val="001E673A"/>
    <w:rsid w:val="001E7CF3"/>
    <w:rsid w:val="001F158E"/>
    <w:rsid w:val="0020741C"/>
    <w:rsid w:val="00233288"/>
    <w:rsid w:val="002358BC"/>
    <w:rsid w:val="00244ED0"/>
    <w:rsid w:val="00246068"/>
    <w:rsid w:val="002530D1"/>
    <w:rsid w:val="00273F29"/>
    <w:rsid w:val="00290A09"/>
    <w:rsid w:val="002A45F5"/>
    <w:rsid w:val="002B5CD6"/>
    <w:rsid w:val="002B7B88"/>
    <w:rsid w:val="002C01CF"/>
    <w:rsid w:val="002F5852"/>
    <w:rsid w:val="00302603"/>
    <w:rsid w:val="0031150F"/>
    <w:rsid w:val="00315E93"/>
    <w:rsid w:val="00320F6E"/>
    <w:rsid w:val="00326EDA"/>
    <w:rsid w:val="00345E83"/>
    <w:rsid w:val="00346E05"/>
    <w:rsid w:val="00372DA8"/>
    <w:rsid w:val="00382A6C"/>
    <w:rsid w:val="00391FC3"/>
    <w:rsid w:val="003B2238"/>
    <w:rsid w:val="003B2C1F"/>
    <w:rsid w:val="003E36C3"/>
    <w:rsid w:val="003F1236"/>
    <w:rsid w:val="004119DB"/>
    <w:rsid w:val="00425A24"/>
    <w:rsid w:val="004349A3"/>
    <w:rsid w:val="00463DBA"/>
    <w:rsid w:val="004873A6"/>
    <w:rsid w:val="004A4955"/>
    <w:rsid w:val="004C2241"/>
    <w:rsid w:val="004D6A2D"/>
    <w:rsid w:val="004E1B35"/>
    <w:rsid w:val="004F3BF1"/>
    <w:rsid w:val="00507682"/>
    <w:rsid w:val="00517DA0"/>
    <w:rsid w:val="00525E88"/>
    <w:rsid w:val="00542C18"/>
    <w:rsid w:val="00552DC4"/>
    <w:rsid w:val="00552FBE"/>
    <w:rsid w:val="00562D1D"/>
    <w:rsid w:val="00570557"/>
    <w:rsid w:val="0057086F"/>
    <w:rsid w:val="00590CFD"/>
    <w:rsid w:val="00594162"/>
    <w:rsid w:val="005B2047"/>
    <w:rsid w:val="005B311F"/>
    <w:rsid w:val="005B55A3"/>
    <w:rsid w:val="005B61E3"/>
    <w:rsid w:val="005D094F"/>
    <w:rsid w:val="005D52B1"/>
    <w:rsid w:val="00606564"/>
    <w:rsid w:val="00613485"/>
    <w:rsid w:val="006176F5"/>
    <w:rsid w:val="006253A6"/>
    <w:rsid w:val="006340A3"/>
    <w:rsid w:val="00652785"/>
    <w:rsid w:val="00673CC9"/>
    <w:rsid w:val="00685E87"/>
    <w:rsid w:val="006910E5"/>
    <w:rsid w:val="0069339D"/>
    <w:rsid w:val="006C0C80"/>
    <w:rsid w:val="006C2E72"/>
    <w:rsid w:val="00704C1E"/>
    <w:rsid w:val="0074321A"/>
    <w:rsid w:val="0074589B"/>
    <w:rsid w:val="0076057C"/>
    <w:rsid w:val="0077005C"/>
    <w:rsid w:val="00773B50"/>
    <w:rsid w:val="00783C8C"/>
    <w:rsid w:val="007927DC"/>
    <w:rsid w:val="007D7AB8"/>
    <w:rsid w:val="007E356A"/>
    <w:rsid w:val="00801F07"/>
    <w:rsid w:val="00856734"/>
    <w:rsid w:val="00873623"/>
    <w:rsid w:val="008A2BDF"/>
    <w:rsid w:val="008A75FA"/>
    <w:rsid w:val="008D0588"/>
    <w:rsid w:val="008F1158"/>
    <w:rsid w:val="008F6587"/>
    <w:rsid w:val="00921434"/>
    <w:rsid w:val="0092609A"/>
    <w:rsid w:val="00933B76"/>
    <w:rsid w:val="0093605E"/>
    <w:rsid w:val="00946B74"/>
    <w:rsid w:val="0095135C"/>
    <w:rsid w:val="009612DF"/>
    <w:rsid w:val="00977527"/>
    <w:rsid w:val="00985DF9"/>
    <w:rsid w:val="00990CDC"/>
    <w:rsid w:val="009A12AA"/>
    <w:rsid w:val="009A1676"/>
    <w:rsid w:val="009A50F4"/>
    <w:rsid w:val="009B3553"/>
    <w:rsid w:val="009C5B5D"/>
    <w:rsid w:val="00A1148C"/>
    <w:rsid w:val="00A12217"/>
    <w:rsid w:val="00A124B2"/>
    <w:rsid w:val="00A1486B"/>
    <w:rsid w:val="00A37A34"/>
    <w:rsid w:val="00AA33EC"/>
    <w:rsid w:val="00AD161D"/>
    <w:rsid w:val="00AD37D3"/>
    <w:rsid w:val="00AF6CD5"/>
    <w:rsid w:val="00B04569"/>
    <w:rsid w:val="00B66E11"/>
    <w:rsid w:val="00B81596"/>
    <w:rsid w:val="00B9080C"/>
    <w:rsid w:val="00B927C3"/>
    <w:rsid w:val="00BA48DA"/>
    <w:rsid w:val="00BB00C6"/>
    <w:rsid w:val="00BB30EE"/>
    <w:rsid w:val="00BD2D2F"/>
    <w:rsid w:val="00BF3EA8"/>
    <w:rsid w:val="00C02C35"/>
    <w:rsid w:val="00C13076"/>
    <w:rsid w:val="00C26312"/>
    <w:rsid w:val="00C432F9"/>
    <w:rsid w:val="00C56AD5"/>
    <w:rsid w:val="00C71A00"/>
    <w:rsid w:val="00C81098"/>
    <w:rsid w:val="00C9208C"/>
    <w:rsid w:val="00CC02FE"/>
    <w:rsid w:val="00CC39AF"/>
    <w:rsid w:val="00CE2B68"/>
    <w:rsid w:val="00CE5BBA"/>
    <w:rsid w:val="00CE6686"/>
    <w:rsid w:val="00D066C1"/>
    <w:rsid w:val="00D3211E"/>
    <w:rsid w:val="00D35347"/>
    <w:rsid w:val="00D7078A"/>
    <w:rsid w:val="00D77DE5"/>
    <w:rsid w:val="00D836B3"/>
    <w:rsid w:val="00D87393"/>
    <w:rsid w:val="00D94E3C"/>
    <w:rsid w:val="00DE51A7"/>
    <w:rsid w:val="00DE601E"/>
    <w:rsid w:val="00DF4E31"/>
    <w:rsid w:val="00E127E4"/>
    <w:rsid w:val="00E20C17"/>
    <w:rsid w:val="00E20CC7"/>
    <w:rsid w:val="00E21DE3"/>
    <w:rsid w:val="00E40496"/>
    <w:rsid w:val="00E510F5"/>
    <w:rsid w:val="00E66EB5"/>
    <w:rsid w:val="00E73A21"/>
    <w:rsid w:val="00E75414"/>
    <w:rsid w:val="00E77654"/>
    <w:rsid w:val="00E84775"/>
    <w:rsid w:val="00E97DD7"/>
    <w:rsid w:val="00ED51BB"/>
    <w:rsid w:val="00EF771F"/>
    <w:rsid w:val="00F06B26"/>
    <w:rsid w:val="00F4402A"/>
    <w:rsid w:val="00F44E09"/>
    <w:rsid w:val="00F77053"/>
    <w:rsid w:val="00FA1CAD"/>
    <w:rsid w:val="00FA2878"/>
    <w:rsid w:val="00FA36B7"/>
    <w:rsid w:val="00FA4745"/>
    <w:rsid w:val="00FE3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FAEC2"/>
  <w15:chartTrackingRefBased/>
  <w15:docId w15:val="{4956B854-4A2C-4A2A-8415-4D551971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1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D51BB"/>
    <w:pPr>
      <w:jc w:val="right"/>
    </w:pPr>
  </w:style>
  <w:style w:type="character" w:customStyle="1" w:styleId="a4">
    <w:name w:val="結語 (文字)"/>
    <w:basedOn w:val="a0"/>
    <w:link w:val="a3"/>
    <w:uiPriority w:val="99"/>
    <w:rsid w:val="00ED51BB"/>
  </w:style>
  <w:style w:type="table" w:styleId="a5">
    <w:name w:val="Table Grid"/>
    <w:basedOn w:val="a1"/>
    <w:uiPriority w:val="39"/>
    <w:rsid w:val="00ED51BB"/>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12AA"/>
    <w:pPr>
      <w:tabs>
        <w:tab w:val="center" w:pos="4252"/>
        <w:tab w:val="right" w:pos="8504"/>
      </w:tabs>
      <w:snapToGrid w:val="0"/>
    </w:pPr>
  </w:style>
  <w:style w:type="character" w:customStyle="1" w:styleId="a7">
    <w:name w:val="ヘッダー (文字)"/>
    <w:basedOn w:val="a0"/>
    <w:link w:val="a6"/>
    <w:uiPriority w:val="99"/>
    <w:rsid w:val="009A12AA"/>
  </w:style>
  <w:style w:type="paragraph" w:styleId="a8">
    <w:name w:val="footer"/>
    <w:basedOn w:val="a"/>
    <w:link w:val="a9"/>
    <w:uiPriority w:val="99"/>
    <w:unhideWhenUsed/>
    <w:rsid w:val="009A12AA"/>
    <w:pPr>
      <w:tabs>
        <w:tab w:val="center" w:pos="4252"/>
        <w:tab w:val="right" w:pos="8504"/>
      </w:tabs>
      <w:snapToGrid w:val="0"/>
    </w:pPr>
  </w:style>
  <w:style w:type="character" w:customStyle="1" w:styleId="a9">
    <w:name w:val="フッター (文字)"/>
    <w:basedOn w:val="a0"/>
    <w:link w:val="a8"/>
    <w:uiPriority w:val="99"/>
    <w:rsid w:val="009A12AA"/>
  </w:style>
  <w:style w:type="character" w:styleId="aa">
    <w:name w:val="Hyperlink"/>
    <w:basedOn w:val="a0"/>
    <w:uiPriority w:val="99"/>
    <w:unhideWhenUsed/>
    <w:rsid w:val="00FA2878"/>
    <w:rPr>
      <w:color w:val="0563C1" w:themeColor="hyperlink"/>
      <w:u w:val="single"/>
    </w:rPr>
  </w:style>
  <w:style w:type="character" w:styleId="ab">
    <w:name w:val="Unresolved Mention"/>
    <w:basedOn w:val="a0"/>
    <w:uiPriority w:val="99"/>
    <w:semiHidden/>
    <w:unhideWhenUsed/>
    <w:rsid w:val="00FA2878"/>
    <w:rPr>
      <w:color w:val="605E5C"/>
      <w:shd w:val="clear" w:color="auto" w:fill="E1DFDD"/>
    </w:rPr>
  </w:style>
  <w:style w:type="paragraph" w:styleId="ac">
    <w:name w:val="List Paragraph"/>
    <w:basedOn w:val="a"/>
    <w:uiPriority w:val="34"/>
    <w:qFormat/>
    <w:rsid w:val="0069339D"/>
    <w:pPr>
      <w:ind w:leftChars="400" w:left="840"/>
    </w:pPr>
  </w:style>
  <w:style w:type="character" w:styleId="ad">
    <w:name w:val="FollowedHyperlink"/>
    <w:basedOn w:val="a0"/>
    <w:uiPriority w:val="99"/>
    <w:semiHidden/>
    <w:unhideWhenUsed/>
    <w:rsid w:val="00C02C35"/>
    <w:rPr>
      <w:color w:val="954F72" w:themeColor="followedHyperlink"/>
      <w:u w:val="single"/>
    </w:rPr>
  </w:style>
  <w:style w:type="table" w:customStyle="1" w:styleId="1">
    <w:name w:val="表 (格子)1"/>
    <w:basedOn w:val="a1"/>
    <w:next w:val="a5"/>
    <w:uiPriority w:val="59"/>
    <w:rsid w:val="00326EDA"/>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5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5.cin.or.jp/ccilist/prefecture/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ve-hiroshima.jp/li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D0A73AFF5B6446B75BDCE4CC61E5AB" ma:contentTypeVersion="18" ma:contentTypeDescription="新しいドキュメントを作成します。" ma:contentTypeScope="" ma:versionID="f3f167933c186c061760063e9bea450a">
  <xsd:schema xmlns:xsd="http://www.w3.org/2001/XMLSchema" xmlns:xs="http://www.w3.org/2001/XMLSchema" xmlns:p="http://schemas.microsoft.com/office/2006/metadata/properties" xmlns:ns2="f16b4f72-10ac-485b-be69-33c612f2962f" xmlns:ns3="cf798354-f122-4d3b-825c-06426dde528c" targetNamespace="http://schemas.microsoft.com/office/2006/metadata/properties" ma:root="true" ma:fieldsID="4c9278886a470d3778a84b60b3a1b39f" ns2:_="" ns3:_="">
    <xsd:import namespace="f16b4f72-10ac-485b-be69-33c612f2962f"/>
    <xsd:import namespace="cf798354-f122-4d3b-825c-06426dde52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4f72-10ac-485b-be69-33c612f2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4197c01-7a31-4a94-9ddd-2f30b9fa66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798354-f122-4d3b-825c-06426dde52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512360-fa33-4bdd-86c1-2fafdac4c5a9}" ma:internalName="TaxCatchAll" ma:showField="CatchAllData" ma:web="cf798354-f122-4d3b-825c-06426dde5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798354-f122-4d3b-825c-06426dde528c" xsi:nil="true"/>
    <lcf76f155ced4ddcb4097134ff3c332f xmlns="f16b4f72-10ac-485b-be69-33c612f296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F0F0-CED4-40FE-9B23-CD6465969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4f72-10ac-485b-be69-33c612f2962f"/>
    <ds:schemaRef ds:uri="cf798354-f122-4d3b-825c-06426dde5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C615D-9C3A-430C-A781-7718CDE475E7}">
  <ds:schemaRefs>
    <ds:schemaRef ds:uri="http://schemas.microsoft.com/sharepoint/v3/contenttype/forms"/>
  </ds:schemaRefs>
</ds:datastoreItem>
</file>

<file path=customXml/itemProps3.xml><?xml version="1.0" encoding="utf-8"?>
<ds:datastoreItem xmlns:ds="http://schemas.openxmlformats.org/officeDocument/2006/customXml" ds:itemID="{48B50BA2-E976-4AFD-8A6C-9D6FBA26A8C3}">
  <ds:schemaRefs>
    <ds:schemaRef ds:uri="http://schemas.microsoft.com/office/2006/metadata/properties"/>
    <ds:schemaRef ds:uri="http://schemas.microsoft.com/office/infopath/2007/PartnerControls"/>
    <ds:schemaRef ds:uri="cf798354-f122-4d3b-825c-06426dde528c"/>
    <ds:schemaRef ds:uri="f16b4f72-10ac-485b-be69-33c612f2962f"/>
  </ds:schemaRefs>
</ds:datastoreItem>
</file>

<file path=customXml/itemProps4.xml><?xml version="1.0" encoding="utf-8"?>
<ds:datastoreItem xmlns:ds="http://schemas.openxmlformats.org/officeDocument/2006/customXml" ds:itemID="{CB3B7C2A-33BE-4754-8789-DDD7F48F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3</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yamasaki-kazunari</dc:creator>
  <cp:keywords/>
  <dc:description/>
  <cp:lastModifiedBy>今永 知樹</cp:lastModifiedBy>
  <cp:revision>89</cp:revision>
  <cp:lastPrinted>2023-05-22T06:56:00Z</cp:lastPrinted>
  <dcterms:created xsi:type="dcterms:W3CDTF">2023-04-18T11:31:00Z</dcterms:created>
  <dcterms:modified xsi:type="dcterms:W3CDTF">2026-05-11T08:43:00Z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15568000</vt:r8>
  </property>
  <property fmtid="{D5CDD505-2E9C-101B-9397-08002B2CF9AE}" pid="3" name="ContentTypeId">
    <vt:lpwstr>0x0101002DD0A73AFF5B6446B75BDCE4CC61E5AB</vt:lpwstr>
  </property>
  <property fmtid="{D5CDD505-2E9C-101B-9397-08002B2CF9AE}" pid="4" name="MediaServiceImageTags">
    <vt:lpwstr/>
  </property>
</Properties>
</file>